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CC8" w:rsidRDefault="00360CC8" w:rsidP="00473331">
      <w:pPr>
        <w:spacing w:after="0"/>
        <w:ind w:left="60"/>
        <w:jc w:val="center"/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t>Структуры заявочных материалов</w:t>
      </w:r>
    </w:p>
    <w:p w:rsidR="00791DCB" w:rsidRPr="00473331" w:rsidRDefault="00360CC8" w:rsidP="00473331">
      <w:pPr>
        <w:spacing w:after="0"/>
        <w:ind w:firstLine="360"/>
        <w:jc w:val="both"/>
      </w:pPr>
      <w:r>
        <w:rPr>
          <w:b/>
          <w:i/>
          <w:sz w:val="30"/>
          <w:szCs w:val="30"/>
        </w:rPr>
        <w:t xml:space="preserve"> </w:t>
      </w:r>
      <w:r w:rsidRPr="00707DB8">
        <w:rPr>
          <w:sz w:val="23"/>
          <w:szCs w:val="23"/>
        </w:rPr>
        <w:t>(программ, проектов, форм, технологий и т.д.)</w:t>
      </w:r>
      <w:r>
        <w:rPr>
          <w:sz w:val="23"/>
          <w:szCs w:val="23"/>
        </w:rPr>
        <w:t xml:space="preserve"> </w:t>
      </w:r>
      <w:r w:rsidRPr="00473331">
        <w:t xml:space="preserve">для участия </w:t>
      </w:r>
      <w:r w:rsidR="00916660" w:rsidRPr="00473331">
        <w:t xml:space="preserve">институтов ВолГУ </w:t>
      </w:r>
      <w:r w:rsidR="00791DCB" w:rsidRPr="00473331">
        <w:t xml:space="preserve"> </w:t>
      </w:r>
    </w:p>
    <w:p w:rsidR="00360CC8" w:rsidRPr="00473331" w:rsidRDefault="00791DCB" w:rsidP="00473331">
      <w:pPr>
        <w:spacing w:after="0"/>
        <w:ind w:left="60"/>
        <w:jc w:val="center"/>
      </w:pPr>
      <w:r w:rsidRPr="00473331">
        <w:rPr>
          <w:b/>
        </w:rPr>
        <w:t>в</w:t>
      </w:r>
      <w:r w:rsidR="00916660" w:rsidRPr="00473331">
        <w:rPr>
          <w:b/>
        </w:rPr>
        <w:t>о</w:t>
      </w:r>
      <w:r w:rsidRPr="00473331">
        <w:rPr>
          <w:b/>
        </w:rPr>
        <w:t xml:space="preserve"> </w:t>
      </w:r>
      <w:r w:rsidR="00645BA0" w:rsidRPr="00473331">
        <w:rPr>
          <w:b/>
        </w:rPr>
        <w:t xml:space="preserve">всероссийском </w:t>
      </w:r>
      <w:r w:rsidRPr="00473331">
        <w:rPr>
          <w:b/>
        </w:rPr>
        <w:t xml:space="preserve">сетевом проекте "Инновации в воспитании" </w:t>
      </w:r>
      <w:r w:rsidR="00360CC8" w:rsidRPr="00473331">
        <w:t xml:space="preserve"> </w:t>
      </w:r>
    </w:p>
    <w:p w:rsidR="00360CC8" w:rsidRDefault="00360CC8" w:rsidP="00473331">
      <w:pPr>
        <w:spacing w:after="0"/>
        <w:ind w:left="60"/>
        <w:jc w:val="center"/>
        <w:rPr>
          <w:b/>
          <w:i/>
          <w:sz w:val="30"/>
          <w:szCs w:val="30"/>
        </w:rPr>
      </w:pPr>
    </w:p>
    <w:p w:rsidR="00360CC8" w:rsidRPr="00473331" w:rsidRDefault="00360CC8" w:rsidP="00360CC8">
      <w:pPr>
        <w:ind w:left="60"/>
        <w:jc w:val="center"/>
        <w:rPr>
          <w:b/>
          <w:i/>
        </w:rPr>
      </w:pPr>
      <w:r w:rsidRPr="00473331">
        <w:rPr>
          <w:b/>
        </w:rPr>
        <w:t>Цель проекта</w:t>
      </w:r>
      <w:r w:rsidRPr="00473331">
        <w:t xml:space="preserve"> </w:t>
      </w:r>
      <w:r w:rsidR="00473331" w:rsidRPr="00473331">
        <w:rPr>
          <w:b/>
        </w:rPr>
        <w:t xml:space="preserve">"Инновации в воспитании" </w:t>
      </w:r>
      <w:r w:rsidR="00473331" w:rsidRPr="00473331">
        <w:t xml:space="preserve"> </w:t>
      </w:r>
      <w:r w:rsidRPr="00473331">
        <w:t xml:space="preserve">- создание многовариантной сети инновационных и экспериментальных площадок вузов РФ, ведущих научно обоснованный </w:t>
      </w:r>
      <w:proofErr w:type="spellStart"/>
      <w:r w:rsidRPr="00473331">
        <w:t>практикоориентированный</w:t>
      </w:r>
      <w:proofErr w:type="spellEnd"/>
      <w:r w:rsidRPr="00473331">
        <w:t xml:space="preserve"> поиск и распространение продуктивных, адекватных времени средств воспитания студентов  в соответствии с основными задачами развития воспитательной деятельности в вузе в условиях перехода к уровневой системе образования, реализации ФГОС третьего поколения.</w:t>
      </w:r>
    </w:p>
    <w:p w:rsidR="00360CC8" w:rsidRDefault="00360CC8" w:rsidP="00360CC8">
      <w:pPr>
        <w:ind w:left="60"/>
        <w:jc w:val="center"/>
        <w:rPr>
          <w:b/>
          <w:i/>
        </w:rPr>
      </w:pPr>
      <w:r>
        <w:rPr>
          <w:b/>
          <w:i/>
        </w:rPr>
        <w:t xml:space="preserve">Статус «Экспериментальная площадка»  </w:t>
      </w:r>
    </w:p>
    <w:p w:rsidR="00360CC8" w:rsidRPr="00BD7A07" w:rsidRDefault="00360CC8" w:rsidP="00360CC8">
      <w:pPr>
        <w:ind w:firstLine="360"/>
        <w:jc w:val="both"/>
      </w:pPr>
      <w:r w:rsidRPr="00BD7A07">
        <w:t>присваивается высшему учебному заведению, занимающе</w:t>
      </w:r>
      <w:r w:rsidRPr="00BD7A07">
        <w:softHyphen/>
        <w:t>муся целенаправленной  деятельно</w:t>
      </w:r>
      <w:r w:rsidRPr="00BD7A07">
        <w:softHyphen/>
        <w:t xml:space="preserve">стью по разработке, апробации и внедрению </w:t>
      </w:r>
      <w:r w:rsidRPr="00BD7A07">
        <w:rPr>
          <w:spacing w:val="1"/>
        </w:rPr>
        <w:t>продуктивных, адек</w:t>
      </w:r>
      <w:r w:rsidRPr="00BD7A07">
        <w:rPr>
          <w:spacing w:val="1"/>
        </w:rPr>
        <w:softHyphen/>
        <w:t xml:space="preserve">ватных времени средств воспитания студентов (программ, </w:t>
      </w:r>
      <w:r w:rsidRPr="00BD7A07">
        <w:t>проектов, форм, технологий и т.д.), обеспечи</w:t>
      </w:r>
      <w:r w:rsidRPr="00BD7A07">
        <w:softHyphen/>
        <w:t>вающих решение значимой для  развития  воспитательной деятель</w:t>
      </w:r>
      <w:r w:rsidRPr="00BD7A07">
        <w:softHyphen/>
        <w:t>ности в вузах Российской Федера</w:t>
      </w:r>
      <w:r w:rsidRPr="00BD7A07">
        <w:softHyphen/>
        <w:t>ции проблемы (задачи). Эти сред</w:t>
      </w:r>
      <w:r w:rsidRPr="00BD7A07">
        <w:softHyphen/>
        <w:t>ства должны соответствовать осо</w:t>
      </w:r>
      <w:r w:rsidRPr="00BD7A07">
        <w:softHyphen/>
        <w:t xml:space="preserve">бенностям современной </w:t>
      </w:r>
      <w:proofErr w:type="spellStart"/>
      <w:r w:rsidRPr="00BD7A07">
        <w:t>социокуль</w:t>
      </w:r>
      <w:r w:rsidRPr="00BD7A07">
        <w:softHyphen/>
        <w:t>турной</w:t>
      </w:r>
      <w:proofErr w:type="spellEnd"/>
      <w:r w:rsidRPr="00BD7A07">
        <w:t xml:space="preserve"> ситуации в стране, положи</w:t>
      </w:r>
      <w:r w:rsidRPr="00BD7A07">
        <w:softHyphen/>
        <w:t>тельному опыту реализации нацио</w:t>
      </w:r>
      <w:r w:rsidRPr="00BD7A07">
        <w:softHyphen/>
        <w:t>нального проекта «Образование», необходимости перехода россий</w:t>
      </w:r>
      <w:r w:rsidRPr="00BD7A07">
        <w:softHyphen/>
        <w:t>ских вузов на уровневое образова</w:t>
      </w:r>
      <w:r w:rsidRPr="00BD7A07">
        <w:softHyphen/>
        <w:t>ние, значимости высшего профес</w:t>
      </w:r>
      <w:r w:rsidRPr="00BD7A07">
        <w:softHyphen/>
        <w:t>сионального образования для инно</w:t>
      </w:r>
      <w:r w:rsidRPr="00BD7A07">
        <w:softHyphen/>
        <w:t>вационного развития страны, быть направлены на  реализацию Страте</w:t>
      </w:r>
      <w:r w:rsidRPr="00BD7A07">
        <w:softHyphen/>
        <w:t>гии государственной молодежной политики Российской Федерации.</w:t>
      </w:r>
    </w:p>
    <w:p w:rsidR="00360CC8" w:rsidRPr="00BD7A07" w:rsidRDefault="00360CC8" w:rsidP="00360CC8">
      <w:pPr>
        <w:ind w:firstLine="360"/>
        <w:jc w:val="both"/>
      </w:pPr>
    </w:p>
    <w:p w:rsidR="00360CC8" w:rsidRPr="00BD7A07" w:rsidRDefault="00360CC8" w:rsidP="00360CC8">
      <w:pPr>
        <w:ind w:firstLine="360"/>
        <w:jc w:val="both"/>
      </w:pPr>
      <w:r w:rsidRPr="00BD7A07">
        <w:t xml:space="preserve">Заявочные материалы </w:t>
      </w:r>
      <w:r w:rsidRPr="00BD7A07">
        <w:rPr>
          <w:b/>
          <w:i/>
        </w:rPr>
        <w:t>(объём – не более 10 стр.),</w:t>
      </w:r>
      <w:r w:rsidRPr="00BD7A07">
        <w:t xml:space="preserve"> на деятельность вуза в режиме </w:t>
      </w:r>
      <w:r w:rsidRPr="00BD7A07">
        <w:rPr>
          <w:b/>
          <w:i/>
        </w:rPr>
        <w:t>Экспериментальная площадка</w:t>
      </w:r>
      <w:r w:rsidRPr="00BD7A07">
        <w:t xml:space="preserve"> должн</w:t>
      </w:r>
      <w:r w:rsidR="006905BD">
        <w:t>ы</w:t>
      </w:r>
      <w:r w:rsidRPr="00BD7A07">
        <w:t xml:space="preserve"> содержать: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Тему эксперимента.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Наименование и местонахождение образовательного учреждения (юридический адрес, 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ректора и проректора, курирующего воспитательную работу  вузе.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tabs>
          <w:tab w:val="left" w:pos="72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авторов программы  эксперимента  (контактные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И</w:t>
      </w:r>
      <w:r w:rsidRPr="00BD7A07">
        <w:t>зложение  сути  эксперимента,  обоснование  его значимости  для  развития  воспитательной деятельности в вузах Российской Федерации.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lastRenderedPageBreak/>
        <w:t>П</w:t>
      </w:r>
      <w:r w:rsidRPr="00BD7A07">
        <w:t>рограмма эксперимента (основные идеи эксперимента, цели, исходные  теоретические положения, этапы эксперимента и прогнозируемые результаты по каждому этапу, методы исследования, необходимые условия проведения эксперимента, средства контроля и обеспечения достоверности результатов  эксперимента, перечень   учебно-методических   разработок, обеспечивающих программу эксперимента).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П</w:t>
      </w:r>
      <w:r w:rsidRPr="00BD7A07">
        <w:t>редложения по возможному распространению результатов эксперимента по его окончании.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Х</w:t>
      </w:r>
      <w:r w:rsidRPr="00BD7A07">
        <w:t>арактеристику кадрового, научно-методического, материально-технического и финансового  обеспечения эксперимента; источники финансирования.</w:t>
      </w:r>
    </w:p>
    <w:p w:rsidR="00360CC8" w:rsidRPr="00BD7A07" w:rsidRDefault="00360CC8" w:rsidP="00360CC8">
      <w:pPr>
        <w:numPr>
          <w:ilvl w:val="0"/>
          <w:numId w:val="2"/>
        </w:numPr>
        <w:shd w:val="clear" w:color="auto" w:fill="FFFFFF"/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Р</w:t>
      </w:r>
      <w:r w:rsidRPr="00BD7A07">
        <w:t>азвернутый план работы на первый год работы.</w:t>
      </w:r>
    </w:p>
    <w:p w:rsidR="00360CC8" w:rsidRPr="00BD7A07" w:rsidRDefault="00360CC8" w:rsidP="00360CC8">
      <w:pPr>
        <w:shd w:val="clear" w:color="auto" w:fill="FFFFFF"/>
        <w:tabs>
          <w:tab w:val="left" w:pos="360"/>
        </w:tabs>
        <w:ind w:firstLine="360"/>
        <w:jc w:val="both"/>
      </w:pPr>
      <w:r w:rsidRPr="00BD7A07">
        <w:t xml:space="preserve">Рекомендуется приложить не менее двух отзывов (специалиста в области воспитания студентов и представителей органов студенческого самоуправления) </w:t>
      </w:r>
    </w:p>
    <w:p w:rsidR="00360CC8" w:rsidRPr="00AE34AD" w:rsidRDefault="00360CC8" w:rsidP="00360CC8">
      <w:pPr>
        <w:rPr>
          <w:i/>
          <w:sz w:val="16"/>
          <w:szCs w:val="16"/>
        </w:rPr>
      </w:pPr>
    </w:p>
    <w:p w:rsidR="00360CC8" w:rsidRDefault="00360CC8" w:rsidP="00360CC8">
      <w:pPr>
        <w:ind w:left="60"/>
        <w:jc w:val="center"/>
        <w:rPr>
          <w:b/>
          <w:i/>
        </w:rPr>
      </w:pPr>
      <w:r>
        <w:rPr>
          <w:b/>
          <w:i/>
        </w:rPr>
        <w:t>Статус «Опорная инновационная площадка»</w:t>
      </w:r>
    </w:p>
    <w:p w:rsidR="00360CC8" w:rsidRPr="00BD7A07" w:rsidRDefault="00360CC8" w:rsidP="00360CC8">
      <w:pPr>
        <w:ind w:firstLine="360"/>
        <w:jc w:val="both"/>
      </w:pPr>
      <w:r w:rsidRPr="00BD7A07">
        <w:t>присваивается высшему учебному заведению, занимающе</w:t>
      </w:r>
      <w:r w:rsidRPr="00BD7A07">
        <w:softHyphen/>
        <w:t>муся целенаправленной  деятельно</w:t>
      </w:r>
      <w:r w:rsidRPr="00BD7A07">
        <w:softHyphen/>
        <w:t>стью  по  созданию новой или усо</w:t>
      </w:r>
      <w:r w:rsidRPr="00BD7A07">
        <w:softHyphen/>
        <w:t>вершенствованной  практики (про</w:t>
      </w:r>
      <w:r w:rsidRPr="00BD7A07">
        <w:softHyphen/>
        <w:t>цесса) воспитания студентов при переходе на уровневое образование на основе внедрения новых идей в воспитательную работу вуза,  вы</w:t>
      </w:r>
      <w:r w:rsidRPr="00BD7A07">
        <w:softHyphen/>
        <w:t>полненных для этого  научных ис</w:t>
      </w:r>
      <w:r w:rsidRPr="00BD7A07">
        <w:softHyphen/>
        <w:t>следований и разработок,  опоры на педагогические достижения в этой сфере. Эта деятельность должна по</w:t>
      </w:r>
      <w:r w:rsidRPr="00BD7A07">
        <w:softHyphen/>
        <w:t>зволить в ходе преобразований соз</w:t>
      </w:r>
      <w:r w:rsidRPr="00BD7A07">
        <w:softHyphen/>
        <w:t>дать условия для получения качест</w:t>
      </w:r>
      <w:r w:rsidRPr="00BD7A07">
        <w:softHyphen/>
        <w:t>венно новых воспитательных ре</w:t>
      </w:r>
      <w:r w:rsidRPr="00BD7A07">
        <w:softHyphen/>
        <w:t xml:space="preserve">зультатов, обеспечивающих </w:t>
      </w:r>
      <w:proofErr w:type="spellStart"/>
      <w:r w:rsidRPr="00BD7A07">
        <w:t>востребованность</w:t>
      </w:r>
      <w:proofErr w:type="spellEnd"/>
      <w:r w:rsidRPr="00BD7A07">
        <w:t xml:space="preserve"> и конкурентоспособ</w:t>
      </w:r>
      <w:r w:rsidRPr="00BD7A07">
        <w:softHyphen/>
        <w:t>ность студентов на рынке труда и их успешность  в профессиональ</w:t>
      </w:r>
      <w:r w:rsidRPr="00BD7A07">
        <w:softHyphen/>
        <w:t>ном деле, общественной и личной жизни.</w:t>
      </w:r>
    </w:p>
    <w:p w:rsidR="00360CC8" w:rsidRPr="00AE34AD" w:rsidRDefault="00360CC8" w:rsidP="00360CC8">
      <w:pPr>
        <w:ind w:left="60"/>
        <w:jc w:val="center"/>
        <w:rPr>
          <w:b/>
          <w:i/>
          <w:sz w:val="16"/>
          <w:szCs w:val="16"/>
        </w:rPr>
      </w:pPr>
    </w:p>
    <w:p w:rsidR="00360CC8" w:rsidRPr="00BD7A07" w:rsidRDefault="00360CC8" w:rsidP="00360CC8">
      <w:pPr>
        <w:shd w:val="clear" w:color="auto" w:fill="FFFFFF"/>
        <w:tabs>
          <w:tab w:val="left" w:pos="0"/>
          <w:tab w:val="left" w:pos="806"/>
        </w:tabs>
        <w:ind w:firstLine="360"/>
        <w:jc w:val="both"/>
      </w:pPr>
      <w:r w:rsidRPr="00BD7A07">
        <w:t xml:space="preserve">Заявочные материалы </w:t>
      </w:r>
      <w:r w:rsidRPr="00BD7A07">
        <w:rPr>
          <w:b/>
          <w:i/>
        </w:rPr>
        <w:t>(объём – не более 10 стр.),</w:t>
      </w:r>
      <w:r w:rsidRPr="00BD7A07">
        <w:t xml:space="preserve">  на деятельность вуза в режиме </w:t>
      </w:r>
      <w:r w:rsidRPr="00BD7A07">
        <w:rPr>
          <w:i/>
        </w:rPr>
        <w:t xml:space="preserve">«Опорная инновационная площадка» </w:t>
      </w:r>
      <w:r w:rsidRPr="00BD7A07">
        <w:t>должн</w:t>
      </w:r>
      <w:r w:rsidR="006905BD">
        <w:t>ы</w:t>
      </w:r>
      <w:r w:rsidRPr="00BD7A07">
        <w:t xml:space="preserve"> содержать:</w:t>
      </w:r>
    </w:p>
    <w:p w:rsidR="00360CC8" w:rsidRPr="00BD7A07" w:rsidRDefault="00360CC8" w:rsidP="00360CC8">
      <w:pPr>
        <w:numPr>
          <w:ilvl w:val="0"/>
          <w:numId w:val="3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Тем</w:t>
      </w:r>
      <w:r>
        <w:t>у</w:t>
      </w:r>
      <w:r w:rsidRPr="00BD7A07">
        <w:t xml:space="preserve"> инновационной работы.</w:t>
      </w:r>
    </w:p>
    <w:p w:rsidR="00360CC8" w:rsidRPr="00BD7A07" w:rsidRDefault="00360CC8" w:rsidP="00360CC8">
      <w:pPr>
        <w:numPr>
          <w:ilvl w:val="0"/>
          <w:numId w:val="3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Наименование и местонахождение образовательного учреждения (юридический адрес, 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3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ректора и проректора, курирующего воспитательную работу  вузе.</w:t>
      </w:r>
    </w:p>
    <w:p w:rsidR="00360CC8" w:rsidRPr="00BD7A07" w:rsidRDefault="00360CC8" w:rsidP="00360CC8">
      <w:pPr>
        <w:numPr>
          <w:ilvl w:val="0"/>
          <w:numId w:val="3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авторов программы  эксперимента  (контактные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</w:t>
      </w:r>
    </w:p>
    <w:p w:rsidR="00360CC8" w:rsidRPr="00BD7A07" w:rsidRDefault="00360CC8" w:rsidP="00360CC8">
      <w:pPr>
        <w:numPr>
          <w:ilvl w:val="0"/>
          <w:numId w:val="3"/>
        </w:numPr>
        <w:tabs>
          <w:tab w:val="left" w:pos="1260"/>
          <w:tab w:val="left" w:pos="1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К</w:t>
      </w:r>
      <w:r w:rsidRPr="00BD7A07">
        <w:t>раткое описание внедряемого инновационного опыта: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lastRenderedPageBreak/>
        <w:t>-источник опыта, авторы;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-изложение сути  инновационного опыта,  обоснование  его значимости  для  развития  воспитательной деятельности в вузах Российской Федерации и в конкретном вузе;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 xml:space="preserve">-цели, исходные теоретические положения, практические средства, ожидаемые результаты, способы их измерения. </w:t>
      </w:r>
    </w:p>
    <w:p w:rsidR="00360CC8" w:rsidRPr="00BD7A07" w:rsidRDefault="00360CC8" w:rsidP="00360CC8">
      <w:pPr>
        <w:numPr>
          <w:ilvl w:val="0"/>
          <w:numId w:val="3"/>
        </w:numPr>
        <w:tabs>
          <w:tab w:val="left" w:pos="1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>
        <w:t>Х</w:t>
      </w:r>
      <w:r w:rsidRPr="00BD7A07">
        <w:t>арактеристику имеющихся ресурсов для внедрения инновационного опыта (кадровых, научно-методических, материально-технических и финансовых и др.).</w:t>
      </w:r>
    </w:p>
    <w:p w:rsidR="00360CC8" w:rsidRPr="00BD7A07" w:rsidRDefault="00360CC8" w:rsidP="00360CC8">
      <w:pPr>
        <w:tabs>
          <w:tab w:val="num" w:pos="720"/>
          <w:tab w:val="left" w:pos="1800"/>
        </w:tabs>
        <w:ind w:left="720" w:hanging="360"/>
        <w:jc w:val="both"/>
      </w:pPr>
      <w:r>
        <w:t>4) П</w:t>
      </w:r>
      <w:r w:rsidRPr="00BD7A07">
        <w:t>рограмму внедрения  инновации (цели, задачи, этапы внедрения и прогнозируемые результаты по каждому этапу).</w:t>
      </w:r>
    </w:p>
    <w:p w:rsidR="00360CC8" w:rsidRPr="00BD7A07" w:rsidRDefault="00360CC8" w:rsidP="00360CC8">
      <w:pPr>
        <w:numPr>
          <w:ilvl w:val="0"/>
          <w:numId w:val="4"/>
        </w:numPr>
        <w:tabs>
          <w:tab w:val="num" w:pos="720"/>
          <w:tab w:val="left" w:pos="180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</w:pPr>
      <w:r>
        <w:t>К</w:t>
      </w:r>
      <w:r w:rsidRPr="00BD7A07">
        <w:t>алендарный план работы по внедрению инновации на год.</w:t>
      </w:r>
    </w:p>
    <w:p w:rsidR="00360CC8" w:rsidRPr="00BD7A07" w:rsidRDefault="00360CC8" w:rsidP="00360CC8">
      <w:pPr>
        <w:numPr>
          <w:ilvl w:val="0"/>
          <w:numId w:val="4"/>
        </w:numPr>
        <w:tabs>
          <w:tab w:val="num" w:pos="720"/>
          <w:tab w:val="left" w:pos="1260"/>
          <w:tab w:val="left" w:pos="1800"/>
        </w:tabs>
        <w:suppressAutoHyphens/>
        <w:overflowPunct w:val="0"/>
        <w:autoSpaceDE w:val="0"/>
        <w:spacing w:after="0" w:line="240" w:lineRule="auto"/>
        <w:ind w:left="720"/>
        <w:jc w:val="both"/>
        <w:textAlignment w:val="baseline"/>
      </w:pPr>
      <w:r>
        <w:t>П</w:t>
      </w:r>
      <w:r w:rsidRPr="00BD7A07">
        <w:t>редложения по возможному дальнейшему распространению результатов инновационной деятельности  вузом.</w:t>
      </w:r>
    </w:p>
    <w:p w:rsidR="00360CC8" w:rsidRPr="00BD7A07" w:rsidRDefault="00360CC8" w:rsidP="00360CC8">
      <w:pPr>
        <w:shd w:val="clear" w:color="auto" w:fill="FFFFFF"/>
        <w:tabs>
          <w:tab w:val="left" w:pos="360"/>
        </w:tabs>
        <w:ind w:firstLine="360"/>
        <w:jc w:val="both"/>
      </w:pPr>
      <w:r w:rsidRPr="00BD7A07">
        <w:t xml:space="preserve">Рекомендуется приложить не менее двух отзывов (специалиста в области воспитания студентов и представителей органов студенческого самоуправления) </w:t>
      </w:r>
    </w:p>
    <w:p w:rsidR="00360CC8" w:rsidRDefault="00360CC8" w:rsidP="00360CC8">
      <w:pPr>
        <w:ind w:left="60"/>
        <w:jc w:val="center"/>
        <w:rPr>
          <w:i/>
        </w:rPr>
      </w:pPr>
    </w:p>
    <w:p w:rsidR="00360CC8" w:rsidRDefault="00360CC8" w:rsidP="00360CC8">
      <w:pPr>
        <w:ind w:left="60"/>
        <w:jc w:val="center"/>
        <w:rPr>
          <w:b/>
          <w:i/>
        </w:rPr>
      </w:pPr>
      <w:r>
        <w:rPr>
          <w:b/>
          <w:i/>
        </w:rPr>
        <w:t>Статус  «Площадка – лаборатория</w:t>
      </w:r>
      <w:r w:rsidR="00473331">
        <w:rPr>
          <w:b/>
          <w:i/>
        </w:rPr>
        <w:t>»</w:t>
      </w:r>
    </w:p>
    <w:p w:rsidR="00360CC8" w:rsidRPr="00BD7A07" w:rsidRDefault="00360CC8" w:rsidP="00360CC8">
      <w:pPr>
        <w:shd w:val="clear" w:color="auto" w:fill="FFFFFF"/>
        <w:ind w:firstLine="360"/>
        <w:jc w:val="both"/>
      </w:pPr>
      <w:r w:rsidRPr="00BD7A07">
        <w:t>присваивается высшему учебному заведению, занимающемуся целена</w:t>
      </w:r>
      <w:r w:rsidRPr="00BD7A07">
        <w:softHyphen/>
        <w:t>правленной  деятельностью  по вы</w:t>
      </w:r>
      <w:r w:rsidRPr="00BD7A07">
        <w:softHyphen/>
        <w:t>полнению согласованного с научно-методическим советом по развитию воспитательной деятельности учебно-методического объединения по направлениям педагогического образования технического задания к научно-исследовательскому про</w:t>
      </w:r>
      <w:r w:rsidRPr="00BD7A07">
        <w:softHyphen/>
        <w:t>екту, результатами которого явля</w:t>
      </w:r>
      <w:r w:rsidRPr="00BD7A07">
        <w:softHyphen/>
        <w:t xml:space="preserve">ются </w:t>
      </w:r>
      <w:r w:rsidRPr="00BD7A07">
        <w:rPr>
          <w:spacing w:val="1"/>
        </w:rPr>
        <w:t>продуктивные, адекватные времени, апробированные в воспи</w:t>
      </w:r>
      <w:r w:rsidRPr="00BD7A07">
        <w:rPr>
          <w:spacing w:val="1"/>
        </w:rPr>
        <w:softHyphen/>
        <w:t xml:space="preserve">тательной работе вуза средства воспитания студентов (программы, </w:t>
      </w:r>
      <w:r w:rsidRPr="00BD7A07">
        <w:t xml:space="preserve">проекты, формы, технологии и т.д.).  Эти средства должны обеспечивать </w:t>
      </w:r>
      <w:r w:rsidRPr="00BD7A07">
        <w:rPr>
          <w:iCs/>
        </w:rPr>
        <w:t xml:space="preserve">развитие </w:t>
      </w:r>
      <w:r w:rsidRPr="00BD7A07">
        <w:rPr>
          <w:i/>
          <w:iCs/>
        </w:rPr>
        <w:t xml:space="preserve"> </w:t>
      </w:r>
      <w:r w:rsidRPr="00BD7A07">
        <w:t>новой практики воспита</w:t>
      </w:r>
      <w:r w:rsidRPr="00BD7A07">
        <w:softHyphen/>
        <w:t xml:space="preserve">ния студентов в высшей школе, </w:t>
      </w:r>
      <w:r w:rsidRPr="00BD7A07">
        <w:rPr>
          <w:iCs/>
        </w:rPr>
        <w:t>способствующей переходу отечест</w:t>
      </w:r>
      <w:r w:rsidRPr="00BD7A07">
        <w:rPr>
          <w:iCs/>
        </w:rPr>
        <w:softHyphen/>
        <w:t>венной высшей школы на уровневое образование в контексте Болонского соглашения</w:t>
      </w:r>
      <w:r w:rsidRPr="00BD7A07">
        <w:t xml:space="preserve"> и реализации  Страте</w:t>
      </w:r>
      <w:r w:rsidRPr="00BD7A07">
        <w:softHyphen/>
        <w:t>гии государственной молодежной политики Российской Федерации, принятой в декабре 2006 года.</w:t>
      </w:r>
    </w:p>
    <w:p w:rsidR="00360CC8" w:rsidRPr="00BD7A07" w:rsidRDefault="00360CC8" w:rsidP="00360CC8">
      <w:pPr>
        <w:ind w:left="60"/>
        <w:jc w:val="center"/>
        <w:rPr>
          <w:b/>
          <w:i/>
        </w:rPr>
      </w:pPr>
    </w:p>
    <w:p w:rsidR="00360CC8" w:rsidRPr="00BD7A07" w:rsidRDefault="00360CC8" w:rsidP="00360CC8">
      <w:pPr>
        <w:shd w:val="clear" w:color="auto" w:fill="FFFFFF"/>
        <w:tabs>
          <w:tab w:val="left" w:pos="0"/>
          <w:tab w:val="left" w:pos="806"/>
        </w:tabs>
        <w:ind w:firstLine="360"/>
        <w:jc w:val="both"/>
      </w:pPr>
      <w:r w:rsidRPr="00BD7A07">
        <w:t xml:space="preserve">Заявочные материалы </w:t>
      </w:r>
      <w:r w:rsidRPr="00BD7A07">
        <w:rPr>
          <w:b/>
          <w:i/>
        </w:rPr>
        <w:t>(объём – не более 10 стр.),</w:t>
      </w:r>
      <w:r w:rsidRPr="00BD7A07">
        <w:t xml:space="preserve">   на деятельность вуза в режиме </w:t>
      </w:r>
      <w:r w:rsidRPr="00BD7A07">
        <w:rPr>
          <w:i/>
        </w:rPr>
        <w:t xml:space="preserve">«Площадка – лаборатория» </w:t>
      </w:r>
      <w:r w:rsidRPr="00BD7A07">
        <w:t xml:space="preserve"> должн</w:t>
      </w:r>
      <w:r w:rsidR="006905BD">
        <w:t>ы</w:t>
      </w:r>
      <w:r w:rsidRPr="00BD7A07">
        <w:t xml:space="preserve"> содержать:</w:t>
      </w:r>
    </w:p>
    <w:p w:rsidR="00360CC8" w:rsidRPr="00BD7A07" w:rsidRDefault="00360CC8" w:rsidP="00360CC8">
      <w:pPr>
        <w:numPr>
          <w:ilvl w:val="0"/>
          <w:numId w:val="5"/>
        </w:numPr>
        <w:shd w:val="clear" w:color="auto" w:fill="FFFFFF"/>
        <w:tabs>
          <w:tab w:val="left" w:pos="2264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lastRenderedPageBreak/>
        <w:t>Тем</w:t>
      </w:r>
      <w:r>
        <w:t>у</w:t>
      </w:r>
      <w:r w:rsidRPr="00BD7A07">
        <w:t xml:space="preserve"> научно-исследовательской  работы</w:t>
      </w:r>
    </w:p>
    <w:p w:rsidR="00360CC8" w:rsidRPr="00BD7A07" w:rsidRDefault="00360CC8" w:rsidP="00360CC8">
      <w:pPr>
        <w:numPr>
          <w:ilvl w:val="0"/>
          <w:numId w:val="5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Наименование и местонахождение образовательного учреждения (юридический адрес, 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5"/>
        </w:numPr>
        <w:shd w:val="clear" w:color="auto" w:fill="FFFFFF"/>
        <w:tabs>
          <w:tab w:val="left" w:pos="2264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ректора и проректора, курирующего воспитательную работу  вузе.</w:t>
      </w:r>
    </w:p>
    <w:p w:rsidR="00360CC8" w:rsidRPr="00BD7A07" w:rsidRDefault="00360CC8" w:rsidP="00360CC8">
      <w:pPr>
        <w:numPr>
          <w:ilvl w:val="0"/>
          <w:numId w:val="5"/>
        </w:numPr>
        <w:shd w:val="clear" w:color="auto" w:fill="FFFFFF"/>
        <w:tabs>
          <w:tab w:val="left" w:pos="1800"/>
        </w:tabs>
        <w:suppressAutoHyphens/>
        <w:overflowPunct w:val="0"/>
        <w:autoSpaceDE w:val="0"/>
        <w:spacing w:after="0" w:line="240" w:lineRule="auto"/>
        <w:ind w:right="38"/>
        <w:jc w:val="both"/>
        <w:textAlignment w:val="baseline"/>
      </w:pPr>
      <w:r w:rsidRPr="00BD7A07">
        <w:t>ФИО (полностью) авторов программы научно-исследовательской работы  (контактные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5"/>
        </w:numPr>
        <w:shd w:val="clear" w:color="auto" w:fill="FFFFFF"/>
        <w:tabs>
          <w:tab w:val="left" w:pos="900"/>
          <w:tab w:val="left" w:pos="1800"/>
        </w:tabs>
        <w:suppressAutoHyphens/>
        <w:overflowPunct w:val="0"/>
        <w:autoSpaceDE w:val="0"/>
        <w:spacing w:after="0" w:line="240" w:lineRule="auto"/>
        <w:ind w:right="24"/>
        <w:jc w:val="both"/>
        <w:textAlignment w:val="baseline"/>
      </w:pPr>
      <w:r>
        <w:t>О</w:t>
      </w:r>
      <w:r w:rsidRPr="00BD7A07">
        <w:t xml:space="preserve">боснование готовности вуза работать в режиме </w:t>
      </w:r>
      <w:r w:rsidRPr="00BD7A07">
        <w:rPr>
          <w:i/>
        </w:rPr>
        <w:t>«Площадка – лаборатория</w:t>
      </w:r>
      <w:r w:rsidR="006905BD">
        <w:rPr>
          <w:i/>
        </w:rPr>
        <w:t>»</w:t>
      </w:r>
      <w:r w:rsidRPr="00BD7A07">
        <w:t xml:space="preserve"> по выбранному направлению: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краткое описание сложившегося опыта воспитательной работы вуза по актуальной проблеме  развития воспитательной деятельности со студентами;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 xml:space="preserve">- характеристика кадрового состава, готового к реализации научно-методических функций </w:t>
      </w:r>
      <w:r w:rsidRPr="00473331">
        <w:rPr>
          <w:i/>
        </w:rPr>
        <w:t>«Площадки – лаборатории».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 xml:space="preserve">- перечень основных публикаций авторов научно-исследовательского проекта (программы) по заявленной тематике </w:t>
      </w:r>
      <w:proofErr w:type="gramStart"/>
      <w:r w:rsidRPr="00BD7A07">
        <w:t>за</w:t>
      </w:r>
      <w:proofErr w:type="gramEnd"/>
      <w:r w:rsidRPr="00BD7A07">
        <w:t xml:space="preserve"> последние  3 года (до 5 публикаций).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 xml:space="preserve">-характеристика материально-технической базы, соответствующей содержательному направлению, реализуемому вузом как </w:t>
      </w:r>
      <w:r w:rsidRPr="00BD7A07">
        <w:rPr>
          <w:i/>
        </w:rPr>
        <w:t>«Площадкой – лабораторией».</w:t>
      </w:r>
    </w:p>
    <w:p w:rsidR="00360CC8" w:rsidRPr="00BD7A07" w:rsidRDefault="00360CC8" w:rsidP="00360CC8">
      <w:pPr>
        <w:numPr>
          <w:ilvl w:val="0"/>
          <w:numId w:val="5"/>
        </w:numPr>
        <w:tabs>
          <w:tab w:val="left" w:pos="1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BD7A07">
        <w:t xml:space="preserve">Описание научно-исследовательского проекта (программы) в соответствии со следующей структурой  (до 5 машинописных страниц):  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1080" w:hanging="360"/>
        <w:jc w:val="both"/>
        <w:textAlignment w:val="baseline"/>
      </w:pPr>
      <w:r w:rsidRPr="00BD7A07">
        <w:t>-актуальность выполнения проекта (программы)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1080" w:hanging="360"/>
        <w:jc w:val="both"/>
        <w:textAlignment w:val="baseline"/>
      </w:pPr>
      <w:r w:rsidRPr="00BD7A07">
        <w:t xml:space="preserve">-цели проекта   (программы) 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1080" w:hanging="360"/>
        <w:textAlignment w:val="baseline"/>
      </w:pPr>
      <w:r w:rsidRPr="00BD7A07">
        <w:t>-задачи проекта (программы)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1080" w:hanging="360"/>
        <w:jc w:val="both"/>
        <w:textAlignment w:val="baseline"/>
      </w:pPr>
      <w:r w:rsidRPr="00BD7A07">
        <w:t>-имеющийся у исполнителей задел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1080" w:hanging="360"/>
        <w:jc w:val="both"/>
        <w:textAlignment w:val="baseline"/>
      </w:pPr>
      <w:r w:rsidRPr="00BD7A07">
        <w:t>-техническое задание</w:t>
      </w:r>
    </w:p>
    <w:p w:rsidR="00360CC8" w:rsidRPr="00BD7A07" w:rsidRDefault="00360CC8" w:rsidP="00360CC8">
      <w:pPr>
        <w:numPr>
          <w:ilvl w:val="0"/>
          <w:numId w:val="5"/>
        </w:numPr>
        <w:tabs>
          <w:tab w:val="left" w:pos="1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BD7A07">
        <w:t>Календарный план выполнения проекта (программы)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использование результатов про</w:t>
      </w:r>
      <w:r>
        <w:t>екта (программы)</w:t>
      </w:r>
      <w:r w:rsidRPr="00BD7A07">
        <w:t xml:space="preserve"> для воспитания студентов в системе профессионального образования,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привлечение к выполнению проекта (программы) студентов, аспирантов и молодых ученых.</w:t>
      </w:r>
    </w:p>
    <w:p w:rsidR="00360CC8" w:rsidRPr="00BD7A07" w:rsidRDefault="00360CC8" w:rsidP="00360CC8">
      <w:pPr>
        <w:shd w:val="clear" w:color="auto" w:fill="FFFFFF"/>
        <w:tabs>
          <w:tab w:val="left" w:pos="360"/>
        </w:tabs>
        <w:ind w:firstLine="360"/>
        <w:jc w:val="both"/>
      </w:pPr>
      <w:r w:rsidRPr="00BD7A07">
        <w:lastRenderedPageBreak/>
        <w:t>Рекомендуется приложить не менее двух отзывов (специалиста в области воспитания студентов и представителей органов студенческого самоуправления).</w:t>
      </w:r>
    </w:p>
    <w:p w:rsidR="00360CC8" w:rsidRPr="00A57A32" w:rsidRDefault="00360CC8" w:rsidP="00360CC8">
      <w:pPr>
        <w:ind w:left="60"/>
        <w:jc w:val="center"/>
        <w:rPr>
          <w:b/>
          <w:i/>
          <w:sz w:val="16"/>
          <w:szCs w:val="16"/>
        </w:rPr>
      </w:pPr>
    </w:p>
    <w:p w:rsidR="00360CC8" w:rsidRDefault="00360CC8" w:rsidP="00360CC8">
      <w:pPr>
        <w:ind w:left="60"/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</w:t>
      </w:r>
      <w:r>
        <w:rPr>
          <w:b/>
          <w:i/>
        </w:rPr>
        <w:t xml:space="preserve">Статус  «Ресурсный центр»   </w:t>
      </w:r>
    </w:p>
    <w:p w:rsidR="00360CC8" w:rsidRPr="00BD7A07" w:rsidRDefault="00360CC8" w:rsidP="00360CC8">
      <w:pPr>
        <w:shd w:val="clear" w:color="auto" w:fill="FFFFFF"/>
        <w:tabs>
          <w:tab w:val="left" w:pos="0"/>
          <w:tab w:val="left" w:pos="806"/>
        </w:tabs>
        <w:ind w:firstLine="360"/>
        <w:jc w:val="both"/>
      </w:pPr>
      <w:r w:rsidRPr="00BD7A07">
        <w:t xml:space="preserve">присваивается высшему учебному заведению, </w:t>
      </w:r>
      <w:r w:rsidRPr="00BD7A07">
        <w:rPr>
          <w:spacing w:val="5"/>
        </w:rPr>
        <w:t xml:space="preserve">достигшему </w:t>
      </w:r>
      <w:r w:rsidRPr="00473331">
        <w:rPr>
          <w:b/>
          <w:spacing w:val="5"/>
        </w:rPr>
        <w:t>значи</w:t>
      </w:r>
      <w:r w:rsidRPr="00473331">
        <w:rPr>
          <w:b/>
          <w:spacing w:val="5"/>
        </w:rPr>
        <w:softHyphen/>
        <w:t xml:space="preserve">тельных </w:t>
      </w:r>
      <w:r w:rsidRPr="00BD7A07">
        <w:rPr>
          <w:spacing w:val="5"/>
        </w:rPr>
        <w:t xml:space="preserve">научно обоснованных позитивных педагогических </w:t>
      </w:r>
      <w:r w:rsidRPr="00BD7A07">
        <w:t>ре</w:t>
      </w:r>
      <w:r w:rsidRPr="00BD7A07">
        <w:softHyphen/>
      </w:r>
      <w:r>
        <w:t xml:space="preserve">зультатов в </w:t>
      </w:r>
      <w:r w:rsidRPr="00BD7A07">
        <w:t>инновационной и экс</w:t>
      </w:r>
      <w:r w:rsidRPr="00BD7A07">
        <w:softHyphen/>
        <w:t>периментальной деятельности по созданию новой или усовершенст</w:t>
      </w:r>
      <w:r w:rsidRPr="00BD7A07">
        <w:softHyphen/>
        <w:t>вованной  практики (процесса) вос</w:t>
      </w:r>
      <w:r w:rsidRPr="00BD7A07">
        <w:softHyphen/>
        <w:t xml:space="preserve">питания студентов при переходе на уровневое образование </w:t>
      </w:r>
      <w:r w:rsidRPr="00BD7A07">
        <w:rPr>
          <w:iCs/>
        </w:rPr>
        <w:t>в контексте Болонского соглашения</w:t>
      </w:r>
      <w:r w:rsidRPr="00BD7A07">
        <w:t xml:space="preserve"> и при реа</w:t>
      </w:r>
      <w:r w:rsidRPr="00BD7A07">
        <w:softHyphen/>
        <w:t>лизации  Стратегии государствен</w:t>
      </w:r>
      <w:r w:rsidRPr="00BD7A07">
        <w:softHyphen/>
        <w:t>ной молодежной политики Россий</w:t>
      </w:r>
      <w:r w:rsidRPr="00BD7A07">
        <w:softHyphen/>
        <w:t>ской Федерации</w:t>
      </w:r>
      <w:proofErr w:type="gramStart"/>
      <w:r w:rsidR="00473331">
        <w:t>.</w:t>
      </w:r>
      <w:proofErr w:type="gramEnd"/>
      <w:r w:rsidRPr="00BD7A07">
        <w:t xml:space="preserve"> Вуз должен  обла</w:t>
      </w:r>
      <w:r w:rsidRPr="00BD7A07">
        <w:softHyphen/>
        <w:t>дать  необходимым потенциалом для реализации программы деятель</w:t>
      </w:r>
      <w:r w:rsidRPr="00BD7A07">
        <w:softHyphen/>
        <w:t xml:space="preserve">ности по научно-методическому обеспечению и </w:t>
      </w:r>
      <w:r w:rsidRPr="00BD7A07">
        <w:rPr>
          <w:spacing w:val="-1"/>
        </w:rPr>
        <w:t>повышению квали</w:t>
      </w:r>
      <w:r w:rsidRPr="00BD7A07">
        <w:rPr>
          <w:spacing w:val="-1"/>
        </w:rPr>
        <w:softHyphen/>
        <w:t>фикации работников высшей школы по внедренному в воспитательную работу инновационному опыту</w:t>
      </w:r>
      <w:r w:rsidRPr="00BD7A07">
        <w:t>, зна</w:t>
      </w:r>
      <w:r w:rsidRPr="00BD7A07">
        <w:softHyphen/>
        <w:t>чимому для развития воспитатель</w:t>
      </w:r>
      <w:r w:rsidRPr="00BD7A07">
        <w:softHyphen/>
        <w:t>ной деятельности в российских ву</w:t>
      </w:r>
      <w:r w:rsidRPr="00BD7A07">
        <w:softHyphen/>
        <w:t>зах  в современных условиях.</w:t>
      </w:r>
      <w:r w:rsidRPr="00BD7A07">
        <w:rPr>
          <w:b/>
          <w:i/>
        </w:rPr>
        <w:t xml:space="preserve">  </w:t>
      </w:r>
    </w:p>
    <w:p w:rsidR="00360CC8" w:rsidRPr="00A57A32" w:rsidRDefault="00360CC8" w:rsidP="00360CC8">
      <w:pPr>
        <w:shd w:val="clear" w:color="auto" w:fill="FFFFFF"/>
        <w:tabs>
          <w:tab w:val="left" w:pos="0"/>
          <w:tab w:val="left" w:pos="806"/>
        </w:tabs>
        <w:jc w:val="both"/>
        <w:rPr>
          <w:sz w:val="16"/>
          <w:szCs w:val="16"/>
        </w:rPr>
      </w:pPr>
    </w:p>
    <w:p w:rsidR="00360CC8" w:rsidRPr="00BD7A07" w:rsidRDefault="00360CC8" w:rsidP="00360CC8">
      <w:pPr>
        <w:shd w:val="clear" w:color="auto" w:fill="FFFFFF"/>
        <w:tabs>
          <w:tab w:val="left" w:pos="0"/>
          <w:tab w:val="left" w:pos="806"/>
        </w:tabs>
        <w:ind w:firstLine="360"/>
        <w:jc w:val="both"/>
      </w:pPr>
      <w:r w:rsidRPr="00BD7A07">
        <w:t xml:space="preserve">Заявочные материалы </w:t>
      </w:r>
      <w:r w:rsidRPr="00BD7A07">
        <w:rPr>
          <w:b/>
          <w:i/>
        </w:rPr>
        <w:t>(объём – не более 10 стр.),</w:t>
      </w:r>
      <w:r w:rsidRPr="00BD7A07">
        <w:t xml:space="preserve"> на деятельность вуза в режиме </w:t>
      </w:r>
      <w:r w:rsidR="00473331" w:rsidRPr="00473331">
        <w:rPr>
          <w:b/>
          <w:i/>
        </w:rPr>
        <w:t>«Р</w:t>
      </w:r>
      <w:r w:rsidRPr="00473331">
        <w:rPr>
          <w:b/>
          <w:i/>
        </w:rPr>
        <w:t>есурсного центра</w:t>
      </w:r>
      <w:r w:rsidR="00473331" w:rsidRPr="00473331">
        <w:rPr>
          <w:b/>
          <w:i/>
        </w:rPr>
        <w:t>»</w:t>
      </w:r>
      <w:r w:rsidRPr="00BD7A07">
        <w:t xml:space="preserve"> должн</w:t>
      </w:r>
      <w:r w:rsidR="00473331">
        <w:t>ы</w:t>
      </w:r>
      <w:r w:rsidRPr="00BD7A07">
        <w:t xml:space="preserve"> содержать: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38"/>
        <w:jc w:val="both"/>
        <w:textAlignment w:val="baseline"/>
      </w:pPr>
      <w:r w:rsidRPr="00BD7A07">
        <w:t>Название направления деятельности ресурсного центра (может быть указано несколько направлений).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38"/>
        <w:jc w:val="both"/>
        <w:textAlignment w:val="baseline"/>
      </w:pPr>
      <w:r w:rsidRPr="00BD7A07">
        <w:t>Наименование и местонахождение образовательного учреждения (юридический адрес, 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38"/>
        <w:jc w:val="both"/>
        <w:textAlignment w:val="baseline"/>
      </w:pPr>
      <w:r w:rsidRPr="00BD7A07">
        <w:t>ФИО (полностью) ректора и проректора, курирующего воспитательную работу  вузе.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38"/>
        <w:jc w:val="both"/>
        <w:textAlignment w:val="baseline"/>
      </w:pPr>
      <w:r w:rsidRPr="00BD7A07">
        <w:t>ФИО (полностью) авторов разработанных материалов (контактные телефоны,</w:t>
      </w:r>
      <w:r w:rsidRPr="00BD7A07">
        <w:rPr>
          <w:lang w:val="en-US"/>
        </w:rPr>
        <w:t>e</w:t>
      </w:r>
      <w:r w:rsidRPr="00BD7A07">
        <w:t>-</w:t>
      </w:r>
      <w:r w:rsidRPr="00BD7A07">
        <w:rPr>
          <w:lang w:val="en-US"/>
        </w:rPr>
        <w:t>mail</w:t>
      </w:r>
      <w:r w:rsidRPr="00BD7A07">
        <w:t>).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24"/>
        <w:jc w:val="both"/>
        <w:textAlignment w:val="baseline"/>
      </w:pPr>
      <w:r w:rsidRPr="00BD7A07">
        <w:t>Описание инновационной деятельности в сфере воспитания студентов, реализацию которого может обеспечить вуз: её актуальность, значимость для развития воспитательной  деятельности в вузе.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720" w:right="24"/>
        <w:jc w:val="both"/>
        <w:textAlignment w:val="baseline"/>
      </w:pPr>
      <w:r w:rsidRPr="00BD7A07">
        <w:t>Обоснование готовности вуза работать в режиме ресурсного центра по выбранному направлению: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краткое описание сложившегося опыта инновационной работы вуза по актуальному направлению развития воспитательной деятельности со студентами;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-аннотация методических материалов, отражающих реализацию этого опыта;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lastRenderedPageBreak/>
        <w:t>-материалы, сви</w:t>
      </w:r>
      <w:r>
        <w:t>детельствующие об эффективности</w:t>
      </w:r>
      <w:r w:rsidRPr="00BD7A07">
        <w:t xml:space="preserve"> представляемого педагогического опыта (напр., диагностики, отзывы и т.д.);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 xml:space="preserve"> -раскрытие опыта распространения полученных результатов;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характеристика кадрового состава, готового к реализации научно-методических функций ресурсного центра;</w:t>
      </w:r>
    </w:p>
    <w:p w:rsidR="00360CC8" w:rsidRPr="00BD7A07" w:rsidRDefault="00360CC8" w:rsidP="00360CC8">
      <w:pPr>
        <w:tabs>
          <w:tab w:val="num" w:pos="720"/>
          <w:tab w:val="left" w:pos="1800"/>
        </w:tabs>
        <w:suppressAutoHyphens/>
        <w:overflowPunct w:val="0"/>
        <w:autoSpaceDE w:val="0"/>
        <w:ind w:left="720"/>
        <w:jc w:val="both"/>
        <w:textAlignment w:val="baseline"/>
      </w:pPr>
      <w:r w:rsidRPr="00BD7A07">
        <w:t>- характеристика материально-технической базы, соответствующей направлению инновационной деятельности, реализуемому вузом как ресурсным центром.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360" w:right="24" w:firstLine="0"/>
        <w:jc w:val="both"/>
        <w:textAlignment w:val="baseline"/>
      </w:pPr>
      <w:r w:rsidRPr="00BD7A07">
        <w:t xml:space="preserve">Программу работы по распространению опыта вуза, конкретизированную в календарном плане работы (индивидуальные и групповые стажировки организаторов воспитательной деятельности в вузе, проведение семинаров, круглых столов и т.д.). 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360" w:firstLine="0"/>
        <w:jc w:val="both"/>
        <w:textAlignment w:val="baseline"/>
      </w:pPr>
      <w:r w:rsidRPr="00BD7A07">
        <w:t xml:space="preserve">Ожидаемые результаты работы ресурсного центра и способы их выявления. </w:t>
      </w:r>
    </w:p>
    <w:p w:rsidR="00360CC8" w:rsidRPr="00BD7A07" w:rsidRDefault="00360CC8" w:rsidP="00360CC8">
      <w:pPr>
        <w:numPr>
          <w:ilvl w:val="0"/>
          <w:numId w:val="1"/>
        </w:numPr>
        <w:shd w:val="clear" w:color="auto" w:fill="FFFFFF"/>
        <w:tabs>
          <w:tab w:val="left" w:pos="720"/>
          <w:tab w:val="left" w:pos="1800"/>
        </w:tabs>
        <w:suppressAutoHyphens/>
        <w:overflowPunct w:val="0"/>
        <w:autoSpaceDE w:val="0"/>
        <w:spacing w:after="0" w:line="240" w:lineRule="auto"/>
        <w:ind w:left="360" w:firstLine="0"/>
        <w:jc w:val="both"/>
        <w:textAlignment w:val="baseline"/>
      </w:pPr>
      <w:r w:rsidRPr="00BD7A07">
        <w:t>Источники и объемы финансирования  (при необходимости).</w:t>
      </w:r>
    </w:p>
    <w:p w:rsidR="00360CC8" w:rsidRPr="00BD7A07" w:rsidRDefault="00360CC8" w:rsidP="00360CC8">
      <w:pPr>
        <w:shd w:val="clear" w:color="auto" w:fill="FFFFFF"/>
        <w:tabs>
          <w:tab w:val="left" w:pos="720"/>
        </w:tabs>
        <w:ind w:firstLine="360"/>
        <w:jc w:val="both"/>
      </w:pPr>
      <w:r w:rsidRPr="00BD7A07">
        <w:t>Рекомендуется приложить не менее двух отзывов (специалиста в области воспитания студентов и представителей органов студенческого самоуправления).</w:t>
      </w:r>
    </w:p>
    <w:p w:rsidR="0082528F" w:rsidRPr="00360CC8" w:rsidRDefault="0082528F"/>
    <w:sectPr w:rsidR="0082528F" w:rsidRPr="00360CC8" w:rsidSect="001F4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8"/>
    <w:multiLevelType w:val="single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9"/>
    <w:multiLevelType w:val="multilevel"/>
    <w:tmpl w:val="00000009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firstLine="0"/>
      </w:pPr>
      <w:rPr>
        <w:rFonts w:ascii="Times New Roman" w:hAnsi="Times New Roman" w:cs="Times New Roman"/>
        <w:b w:val="0"/>
        <w:i w:val="0"/>
        <w:color w:val="000000"/>
        <w:sz w:val="30"/>
        <w:szCs w:val="3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A"/>
    <w:multiLevelType w:val="singleLevel"/>
    <w:tmpl w:val="0000000A"/>
    <w:name w:val="WW8Num12"/>
    <w:lvl w:ilvl="0">
      <w:start w:val="5"/>
      <w:numFmt w:val="decimal"/>
      <w:lvlText w:val="%1)"/>
      <w:lvlJc w:val="left"/>
      <w:pPr>
        <w:tabs>
          <w:tab w:val="num" w:pos="1364"/>
        </w:tabs>
        <w:ind w:left="1364" w:hanging="360"/>
      </w:pPr>
    </w:lvl>
  </w:abstractNum>
  <w:abstractNum w:abstractNumId="4">
    <w:nsid w:val="4B35028D"/>
    <w:multiLevelType w:val="hybridMultilevel"/>
    <w:tmpl w:val="AEF45C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360CC8"/>
    <w:rsid w:val="001F46D4"/>
    <w:rsid w:val="00360CC8"/>
    <w:rsid w:val="00473331"/>
    <w:rsid w:val="00645BA0"/>
    <w:rsid w:val="0065098A"/>
    <w:rsid w:val="006905BD"/>
    <w:rsid w:val="00791DCB"/>
    <w:rsid w:val="0082528F"/>
    <w:rsid w:val="00916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60CC8"/>
    <w:pPr>
      <w:spacing w:after="160" w:line="240" w:lineRule="exact"/>
    </w:pPr>
    <w:rPr>
      <w:rFonts w:ascii="Verdana" w:eastAsia="Times New Roman" w:hAnsi="Verdana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2013-03-20T07:25:00Z</dcterms:created>
  <dcterms:modified xsi:type="dcterms:W3CDTF">2013-03-21T14:49:00Z</dcterms:modified>
</cp:coreProperties>
</file>