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"/>
        <w:gridCol w:w="1121"/>
        <w:gridCol w:w="3192"/>
        <w:gridCol w:w="2234"/>
        <w:gridCol w:w="2374"/>
      </w:tblGrid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Дата, время, аудитория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Тема занятия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Аннотация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Ответственный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 проведение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25 сентября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Как общаются журналисты: секреты профессии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Занятие будет посвящено правилам и законам профессионального общения в журналистике. Ребята узнают секреты общения с людьми разных психологических типов и даже попробуют себя в качестве настоящих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медиаэкспертов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в области профессиональной коммуникации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д.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филол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н, профессор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Млечко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Александр Владимирович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tooltip="mailto:mlechko@mail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mlechko@mail.ru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октября 2025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Выездное занятие 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МОУ СШ 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№ 101 </w:t>
            </w:r>
            <w:proofErr w:type="spellStart"/>
            <w:proofErr w:type="gram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Дзержин-ского</w:t>
            </w:r>
            <w:proofErr w:type="spellEnd"/>
            <w:proofErr w:type="gram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района 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г.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Волгог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Фоторепортаж как искусство видеть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Фотожурналистика является неотъемлемой частью современных масс-медиа. На мастер-классе узнаем о фоторепортаже как жанре современной журналистики, поговорим об особенностях построения сюжета и о композиционных приемах создания визуального образа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старший преподаватель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Чеботарева Анна Сергеевна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tooltip="mailto:an.net@inbox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an.net@inbox.ru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 ноября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>От текста к образу: как журналисту эффективно презентовать себя в цифровую эпоху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В современном мире социальные сети являются визитной карточкой 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lastRenderedPageBreak/>
              <w:t xml:space="preserve">человека. На мастер-классе поговорим об этичном оформлении социальных сетей. Кроме того, научимся презентовать себя аудитории: разберемся, как за минуту можно рассказать все самое важное о себе и как правильно это преподнести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студентка 4 курса направления подготовки «Журналистика», практикующий 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журналист, 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полуфиналист Всероссийского конкурса «Большая перемена»; финалист конкурса «Твой ход» Молодецкая Анастасия;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к.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филол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н, доцент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Чубай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Светлана Анатольевна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tooltip="mailto:iryas@volsu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iryas@volsu.ru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4.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18 декабря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2025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Праздник к нам приходит: шедевры новогодней рекламы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 мастер-классе посмотрим легендарные рекламные ролики, которые создают новогоднюю атмосферу для взрослых и детей. Проанализируем сюжет и визуальную составляющую, определим специфику рекламного текста. Узнаем, какие образы, звуки и детали передают праздничное настроение. Придумаем концепцию новогодней рекламы для любимого бренда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ассистент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Бедросьян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Ксения Николаевна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tooltip="mailto:ya.ksbedrosyan56@yandex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ya.ksbedrosyan56@yandex.ru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5.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февраля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lastRenderedPageBreak/>
              <w:t>Как сделать так, чтобы тебя слушали?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На занятии поговорим о важных для журналиста 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коммуникативных качествах речи. Выясним, как они соотносятся с понятием языковой нормы. Проанализируем речь современных журналистов и попытаемся понять, владение какими коммуникативными качествами обеспечивает успех в профессии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к.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филол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н, доцент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Чубай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Светлана Анатольевна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tooltip="mailto:sa_chubai@volsu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sa_chubai@volsu.ru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(8442) 46-02-68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6.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19 марта 2026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Студенческое радио: история, форматы, новации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70" w:lineRule="atLeast"/>
              <w:ind w:right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На занятии в радиостудии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ВолГУ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узнаем, как работает радиостанция и какие программы интересны современным студентам. Раскроем секреты работы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радийщика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. Разработаем сетку вещания и создадим для нее уникальный контент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аспирант кафедры русской филологии и журналистики, 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специалист по связям с общественностью отдела пресс-службы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ВолГУ</w:t>
            </w:r>
            <w:proofErr w:type="spellEnd"/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Гордеев Егор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mailto:iryas@volsu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iryas@volsu.ru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23 апреля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Подкаст как 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медиапродукт</w:t>
            </w:r>
            <w:proofErr w:type="spellEnd"/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Что такое подкаст? Почему этот формат популярен? С чего начать, если хочешь создать собственный подкаст?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Об этом поговорим на лекции «Подкаст как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>медиапродукт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». Рассмотрим особенности современных подкастов, поговорим об их видах, жанрах, содержании и структуре. Вместе разберём основные принципы создания подкаста 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–</w:t>
            </w: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от идеи до воплощения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lastRenderedPageBreak/>
              <w:t xml:space="preserve">к.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филол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н, доцент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Козлова Олеся Александровна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mailto:olesya-kozlova@mail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olesya-kozlova@mail.ru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</w:tc>
      </w:tr>
      <w:tr w:rsidR="00842E19" w:rsidRPr="00842E19" w:rsidTr="00842E19">
        <w:trPr>
          <w:tblCellSpacing w:w="0" w:type="dxa"/>
        </w:trPr>
        <w:tc>
          <w:tcPr>
            <w:tcW w:w="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8.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14 мая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2026 г.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15-00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3-20 Б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shd w:val="clear" w:color="auto" w:fill="FFFFFF"/>
                <w:lang w:eastAsia="ru-RU"/>
              </w:rPr>
              <w:t>От события к новости: как рождается  журналистский текст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Как журналист превращает произошедшее событие в яркий и понятный материал? Мы проследим весь путь: от первого контакта с информацией до момента, когда создается канва будущего текста. Учимся выделять главное, отсекать второстепенное и проверять факты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к. </w:t>
            </w: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филол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н, доцент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Парахневич</w:t>
            </w:r>
            <w:proofErr w:type="spellEnd"/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Елена Валерьевна</w:t>
            </w:r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mailto:Ev_parahnevich@volsu.ru" w:history="1">
              <w:r w:rsidRPr="00842E19">
                <w:rPr>
                  <w:rFonts w:ascii="Times New Roman" w:eastAsia="Times New Roman" w:hAnsi="Times New Roman" w:cs="Times New Roman"/>
                  <w:color w:val="0563C1"/>
                  <w:sz w:val="26"/>
                  <w:szCs w:val="26"/>
                  <w:u w:val="single"/>
                  <w:lang w:eastAsia="ru-RU"/>
                </w:rPr>
                <w:t>Ev_parahnevich@volsu.ru</w:t>
              </w:r>
            </w:hyperlink>
          </w:p>
          <w:p w:rsidR="00842E19" w:rsidRPr="00842E19" w:rsidRDefault="00842E19" w:rsidP="00842E1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2E1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(8442) 46-02-68</w:t>
            </w:r>
          </w:p>
        </w:tc>
      </w:tr>
    </w:tbl>
    <w:p w:rsidR="00842E19" w:rsidRPr="00842E19" w:rsidRDefault="00842E19" w:rsidP="00842E19">
      <w:pPr>
        <w:spacing w:after="0" w:line="240" w:lineRule="auto"/>
        <w:ind w:left="-40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842E19" w:rsidRPr="00842E19" w:rsidRDefault="00842E19" w:rsidP="00842E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2E1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84E48" w:rsidRDefault="00684E48">
      <w:bookmarkStart w:id="0" w:name="_GoBack"/>
      <w:bookmarkEnd w:id="0"/>
    </w:p>
    <w:sectPr w:rsidR="00684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E19"/>
    <w:rsid w:val="004E61AF"/>
    <w:rsid w:val="00684E48"/>
    <w:rsid w:val="0084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0B876C-E7FA-4770-9186-2708ED833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42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842E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20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_chubai@volsu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ya.ksbedrosyan56@yandex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ryas@volsu.ru" TargetMode="External"/><Relationship Id="rId11" Type="http://schemas.openxmlformats.org/officeDocument/2006/relationships/hyperlink" Target="mailto:Ev_parahnevich@volsu.ru" TargetMode="External"/><Relationship Id="rId5" Type="http://schemas.openxmlformats.org/officeDocument/2006/relationships/hyperlink" Target="mailto:an.net@inbox.ru" TargetMode="External"/><Relationship Id="rId10" Type="http://schemas.openxmlformats.org/officeDocument/2006/relationships/hyperlink" Target="mailto:olesya-kozlova@mail.ru" TargetMode="External"/><Relationship Id="rId4" Type="http://schemas.openxmlformats.org/officeDocument/2006/relationships/hyperlink" Target="mailto:mlechko@mail.ru" TargetMode="External"/><Relationship Id="rId9" Type="http://schemas.openxmlformats.org/officeDocument/2006/relationships/hyperlink" Target="mailto:iryas@vol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2025-12-16T13:22:00Z</dcterms:created>
  <dcterms:modified xsi:type="dcterms:W3CDTF">2025-12-16T13:23:00Z</dcterms:modified>
</cp:coreProperties>
</file>