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CA0205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распоряжению </w:t>
      </w:r>
      <w:r w:rsidR="00317DF6" w:rsidRPr="00F8389D">
        <w:rPr>
          <w:rFonts w:ascii="Times New Roman" w:hAnsi="Times New Roman" w:cs="Times New Roman"/>
          <w:sz w:val="20"/>
          <w:szCs w:val="20"/>
        </w:rPr>
        <w:t>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учебных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B85D8F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B85D8F">
        <w:rPr>
          <w:rFonts w:ascii="Times New Roman" w:hAnsi="Times New Roman" w:cs="Times New Roman"/>
          <w:b/>
          <w:sz w:val="20"/>
          <w:szCs w:val="20"/>
        </w:rPr>
        <w:t>7</w:t>
      </w:r>
      <w:r w:rsidR="008978B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44DF3">
        <w:rPr>
          <w:rFonts w:ascii="Times New Roman" w:hAnsi="Times New Roman" w:cs="Times New Roman"/>
          <w:b/>
          <w:sz w:val="20"/>
          <w:szCs w:val="20"/>
        </w:rPr>
        <w:t>учебного года</w:t>
      </w:r>
    </w:p>
    <w:p w:rsidR="00716E50" w:rsidRPr="00544DF3" w:rsidRDefault="00A27904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направления подготовки бакалавров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F108D2">
        <w:rPr>
          <w:rFonts w:ascii="Times New Roman" w:eastAsia="Courier New" w:hAnsi="Times New Roman" w:cs="Times New Roman"/>
          <w:b/>
          <w:bCs/>
          <w:sz w:val="20"/>
          <w:szCs w:val="20"/>
        </w:rPr>
        <w:t>Инфо</w:t>
      </w:r>
      <w:r w:rsidR="001F26D7">
        <w:rPr>
          <w:rFonts w:ascii="Times New Roman" w:eastAsia="Courier New" w:hAnsi="Times New Roman" w:cs="Times New Roman"/>
          <w:b/>
          <w:bCs/>
          <w:sz w:val="20"/>
          <w:szCs w:val="20"/>
        </w:rPr>
        <w:t>рмационная безопасность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B85D8F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59"/>
        <w:gridCol w:w="6500"/>
        <w:gridCol w:w="6504"/>
      </w:tblGrid>
      <w:tr w:rsidR="00385266" w:rsidRPr="001A2E46" w:rsidTr="00DA3CCC">
        <w:trPr>
          <w:trHeight w:val="20"/>
        </w:trPr>
        <w:tc>
          <w:tcPr>
            <w:tcW w:w="456" w:type="pct"/>
          </w:tcPr>
          <w:p w:rsidR="00385266" w:rsidRPr="001A2E46" w:rsidRDefault="0038526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E46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1" w:type="pct"/>
          </w:tcPr>
          <w:p w:rsidR="00385266" w:rsidRPr="001A2E46" w:rsidRDefault="0038526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E46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2071" w:type="pct"/>
          </w:tcPr>
          <w:p w:rsidR="00385266" w:rsidRPr="001A2E46" w:rsidRDefault="00385266" w:rsidP="00B85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2E46">
              <w:rPr>
                <w:rFonts w:ascii="Times New Roman" w:hAnsi="Times New Roman" w:cs="Times New Roman"/>
                <w:b/>
                <w:sz w:val="20"/>
                <w:szCs w:val="20"/>
              </w:rPr>
              <w:t>ИБб-</w:t>
            </w:r>
            <w:r w:rsidR="0034154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85D8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34154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072" w:type="pct"/>
          </w:tcPr>
          <w:p w:rsidR="00385266" w:rsidRPr="001A2E46" w:rsidRDefault="00385266" w:rsidP="00B85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7F85">
              <w:rPr>
                <w:rFonts w:ascii="Times New Roman" w:hAnsi="Times New Roman" w:cs="Times New Roman"/>
                <w:b/>
                <w:sz w:val="20"/>
                <w:szCs w:val="20"/>
              </w:rPr>
              <w:t>ИБб-</w:t>
            </w:r>
            <w:r w:rsidR="0034154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85D8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34154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296D0C" w:rsidRPr="001A2E46" w:rsidTr="00296D0C">
        <w:trPr>
          <w:trHeight w:val="264"/>
        </w:trPr>
        <w:tc>
          <w:tcPr>
            <w:tcW w:w="456" w:type="pct"/>
            <w:vMerge w:val="restart"/>
            <w:vAlign w:val="center"/>
          </w:tcPr>
          <w:p w:rsidR="00296D0C" w:rsidRPr="005B00A1" w:rsidRDefault="00296D0C" w:rsidP="00DA3C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00A1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1" w:type="pct"/>
            <w:vAlign w:val="center"/>
          </w:tcPr>
          <w:p w:rsidR="00296D0C" w:rsidRPr="00E141B1" w:rsidRDefault="00296D0C" w:rsidP="00DA3C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43" w:type="pct"/>
            <w:gridSpan w:val="2"/>
            <w:vAlign w:val="center"/>
          </w:tcPr>
          <w:p w:rsidR="00296D0C" w:rsidRPr="001A2E46" w:rsidRDefault="00296D0C" w:rsidP="00DA3C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Алгебра и геометрия (Л), доцент Бондарева Е.В.,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296D0C" w:rsidRPr="001A2E46" w:rsidTr="00DA3CCC">
        <w:trPr>
          <w:trHeight w:val="297"/>
        </w:trPr>
        <w:tc>
          <w:tcPr>
            <w:tcW w:w="456" w:type="pct"/>
            <w:vMerge/>
            <w:vAlign w:val="center"/>
          </w:tcPr>
          <w:p w:rsidR="00296D0C" w:rsidRPr="005B00A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296D0C" w:rsidRPr="00E141B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2071" w:type="pct"/>
            <w:vAlign w:val="center"/>
          </w:tcPr>
          <w:p w:rsidR="00296D0C" w:rsidRPr="001A2E46" w:rsidRDefault="00296D0C" w:rsidP="00296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Алгебраические методы в информационной безопасности (</w:t>
            </w:r>
            <w:proofErr w:type="spellStart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доцент Ушаков А.Н.,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  <w:tc>
          <w:tcPr>
            <w:tcW w:w="2072" w:type="pct"/>
            <w:vAlign w:val="center"/>
          </w:tcPr>
          <w:p w:rsidR="00296D0C" w:rsidRPr="001A2E46" w:rsidRDefault="00296D0C" w:rsidP="00296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Программирование микроконтроллеров (</w:t>
            </w:r>
            <w:proofErr w:type="spellStart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Бородина И.И.,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</w:tr>
      <w:tr w:rsidR="00296D0C" w:rsidRPr="001A2E46" w:rsidTr="00296D0C">
        <w:trPr>
          <w:trHeight w:val="319"/>
        </w:trPr>
        <w:tc>
          <w:tcPr>
            <w:tcW w:w="456" w:type="pct"/>
            <w:vMerge/>
            <w:vAlign w:val="center"/>
          </w:tcPr>
          <w:p w:rsidR="00296D0C" w:rsidRPr="005B00A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296D0C" w:rsidRPr="00E141B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2071" w:type="pct"/>
            <w:vAlign w:val="center"/>
          </w:tcPr>
          <w:p w:rsidR="00296D0C" w:rsidRPr="00A67F85" w:rsidRDefault="00296D0C" w:rsidP="00296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Программирование микроконтроллеров (</w:t>
            </w:r>
            <w:proofErr w:type="spellStart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Бородина И.И.,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  <w:tc>
          <w:tcPr>
            <w:tcW w:w="2072" w:type="pct"/>
            <w:vAlign w:val="center"/>
          </w:tcPr>
          <w:p w:rsidR="00296D0C" w:rsidRPr="00A67F85" w:rsidRDefault="00296D0C" w:rsidP="00296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Алгебраические методы в информационной безопасности (</w:t>
            </w:r>
            <w:proofErr w:type="spellStart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доцент Ушаков А.Н.,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296D0C" w:rsidRPr="001A2E46" w:rsidTr="00296D0C">
        <w:trPr>
          <w:trHeight w:val="176"/>
        </w:trPr>
        <w:tc>
          <w:tcPr>
            <w:tcW w:w="456" w:type="pct"/>
            <w:vMerge w:val="restart"/>
            <w:vAlign w:val="center"/>
          </w:tcPr>
          <w:p w:rsidR="00296D0C" w:rsidRPr="005B00A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00A1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1" w:type="pct"/>
            <w:vMerge w:val="restart"/>
            <w:vAlign w:val="center"/>
          </w:tcPr>
          <w:p w:rsidR="00296D0C" w:rsidRPr="00E141B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43" w:type="pct"/>
            <w:gridSpan w:val="2"/>
            <w:vAlign w:val="center"/>
          </w:tcPr>
          <w:p w:rsidR="00296D0C" w:rsidRPr="001A2E46" w:rsidRDefault="00296D0C" w:rsidP="00296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Общественный проект "Обучение служением" (Л) - поток 2, доцент </w:t>
            </w:r>
            <w:proofErr w:type="spellStart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Карагодина</w:t>
            </w:r>
            <w:proofErr w:type="spellEnd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296D0C" w:rsidRPr="001A2E46" w:rsidTr="00DA3CCC">
        <w:trPr>
          <w:trHeight w:val="175"/>
        </w:trPr>
        <w:tc>
          <w:tcPr>
            <w:tcW w:w="456" w:type="pct"/>
            <w:vMerge/>
            <w:vAlign w:val="center"/>
          </w:tcPr>
          <w:p w:rsidR="00296D0C" w:rsidRPr="005B00A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</w:tcPr>
          <w:p w:rsidR="00296D0C" w:rsidRPr="00E141B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296D0C" w:rsidRPr="00150D29" w:rsidRDefault="00296D0C" w:rsidP="00296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Философия (</w:t>
            </w:r>
            <w:proofErr w:type="spellStart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Горина Т.С.,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3-27 К</w:t>
            </w:r>
          </w:p>
        </w:tc>
        <w:tc>
          <w:tcPr>
            <w:tcW w:w="2072" w:type="pct"/>
            <w:vAlign w:val="center"/>
          </w:tcPr>
          <w:p w:rsidR="00296D0C" w:rsidRPr="001A2E46" w:rsidRDefault="00296D0C" w:rsidP="00296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6D0C" w:rsidRPr="001A2E46" w:rsidTr="00296D0C">
        <w:trPr>
          <w:trHeight w:val="296"/>
        </w:trPr>
        <w:tc>
          <w:tcPr>
            <w:tcW w:w="456" w:type="pct"/>
            <w:vMerge/>
            <w:vAlign w:val="center"/>
          </w:tcPr>
          <w:p w:rsidR="00296D0C" w:rsidRPr="005B00A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296D0C" w:rsidRPr="00E141B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3" w:type="pct"/>
            <w:gridSpan w:val="2"/>
            <w:vAlign w:val="center"/>
          </w:tcPr>
          <w:p w:rsidR="00296D0C" w:rsidRDefault="00296D0C" w:rsidP="00296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 (Л) - поток 7, доцент Горина Т.С.,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296D0C" w:rsidRPr="001A2E46" w:rsidTr="00DA3CCC">
        <w:trPr>
          <w:trHeight w:val="296"/>
        </w:trPr>
        <w:tc>
          <w:tcPr>
            <w:tcW w:w="456" w:type="pct"/>
            <w:vMerge/>
            <w:vAlign w:val="center"/>
          </w:tcPr>
          <w:p w:rsidR="00296D0C" w:rsidRPr="005B00A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296D0C" w:rsidRPr="00E141B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3" w:type="pct"/>
            <w:gridSpan w:val="2"/>
            <w:vAlign w:val="center"/>
          </w:tcPr>
          <w:p w:rsidR="00296D0C" w:rsidRDefault="00296D0C" w:rsidP="00296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Стартап</w:t>
            </w:r>
            <w:proofErr w:type="spellEnd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 и основы проектной деятельности (Л) - поток 5, доцент Овчаров Д.А.,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296D0C" w:rsidRPr="001A2E46" w:rsidTr="00296D0C">
        <w:trPr>
          <w:trHeight w:val="176"/>
        </w:trPr>
        <w:tc>
          <w:tcPr>
            <w:tcW w:w="456" w:type="pct"/>
            <w:vMerge/>
            <w:vAlign w:val="center"/>
          </w:tcPr>
          <w:p w:rsidR="00296D0C" w:rsidRPr="005B00A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 w:val="restart"/>
            <w:vAlign w:val="center"/>
          </w:tcPr>
          <w:p w:rsidR="00296D0C" w:rsidRPr="00E141B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2071" w:type="pct"/>
            <w:vMerge w:val="restart"/>
            <w:vAlign w:val="center"/>
          </w:tcPr>
          <w:p w:rsidR="00296D0C" w:rsidRPr="001A2E46" w:rsidRDefault="00296D0C" w:rsidP="00296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Технологии и методы программирования (</w:t>
            </w:r>
            <w:proofErr w:type="spellStart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Юрцев А.Н.,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1-21 К</w:t>
            </w:r>
          </w:p>
        </w:tc>
        <w:tc>
          <w:tcPr>
            <w:tcW w:w="2072" w:type="pct"/>
            <w:vAlign w:val="center"/>
          </w:tcPr>
          <w:p w:rsidR="00296D0C" w:rsidRPr="001A2E46" w:rsidRDefault="00296D0C" w:rsidP="00296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Философия (</w:t>
            </w:r>
            <w:proofErr w:type="spellStart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Горина Т.С.,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1-22 К</w:t>
            </w:r>
          </w:p>
        </w:tc>
      </w:tr>
      <w:tr w:rsidR="00296D0C" w:rsidRPr="001A2E46" w:rsidTr="00296D0C">
        <w:trPr>
          <w:trHeight w:val="175"/>
        </w:trPr>
        <w:tc>
          <w:tcPr>
            <w:tcW w:w="456" w:type="pct"/>
            <w:vMerge/>
            <w:vAlign w:val="center"/>
          </w:tcPr>
          <w:p w:rsidR="00296D0C" w:rsidRPr="005B00A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</w:tcPr>
          <w:p w:rsidR="00296D0C" w:rsidRPr="00E141B1" w:rsidRDefault="00296D0C" w:rsidP="00296D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1" w:type="pct"/>
            <w:vMerge/>
            <w:vAlign w:val="center"/>
          </w:tcPr>
          <w:p w:rsidR="00296D0C" w:rsidRPr="00296D0C" w:rsidRDefault="00296D0C" w:rsidP="00296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2" w:type="pct"/>
            <w:vAlign w:val="center"/>
          </w:tcPr>
          <w:p w:rsidR="00296D0C" w:rsidRPr="001A2E46" w:rsidRDefault="00296D0C" w:rsidP="00296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4E74" w:rsidRPr="001A2E46" w:rsidTr="004E4E74">
        <w:trPr>
          <w:trHeight w:val="329"/>
        </w:trPr>
        <w:tc>
          <w:tcPr>
            <w:tcW w:w="456" w:type="pct"/>
            <w:vMerge w:val="restart"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00A1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1" w:type="pct"/>
            <w:vAlign w:val="center"/>
          </w:tcPr>
          <w:p w:rsidR="004E4E74" w:rsidRPr="00E141B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2071" w:type="pct"/>
            <w:vAlign w:val="center"/>
          </w:tcPr>
          <w:p w:rsidR="004E4E74" w:rsidRPr="001A2E46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Дисциплина по выбору:</w:t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физическая культура (ОФП)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Середина Г.Е.,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старший преподаватель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Кутенков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В.Я.,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Спортивный зал К</w:t>
            </w:r>
          </w:p>
        </w:tc>
        <w:tc>
          <w:tcPr>
            <w:tcW w:w="2072" w:type="pct"/>
            <w:vAlign w:val="center"/>
          </w:tcPr>
          <w:p w:rsidR="004E4E74" w:rsidRPr="001A2E46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Дисциплина по выбору:</w:t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физическая культура (ОФП)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Сведерек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Н.В.,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старший преподаватель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Кутенков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В.Я.,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Спортивный зал К</w:t>
            </w:r>
          </w:p>
        </w:tc>
      </w:tr>
      <w:tr w:rsidR="004E4E74" w:rsidRPr="001A2E46" w:rsidTr="00150D29">
        <w:trPr>
          <w:trHeight w:val="234"/>
        </w:trPr>
        <w:tc>
          <w:tcPr>
            <w:tcW w:w="456" w:type="pct"/>
            <w:vMerge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4E4E74" w:rsidRPr="00E141B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3" w:type="pct"/>
            <w:gridSpan w:val="2"/>
            <w:vAlign w:val="center"/>
          </w:tcPr>
          <w:p w:rsidR="004E4E74" w:rsidRPr="00A67F85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Алгебраические методы в информационной безопасности (Л), доцент Ушаков А.Н.,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4E4E74" w:rsidRPr="001A2E46" w:rsidTr="00150D29">
        <w:trPr>
          <w:trHeight w:val="234"/>
        </w:trPr>
        <w:tc>
          <w:tcPr>
            <w:tcW w:w="456" w:type="pct"/>
            <w:vMerge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4E4E74" w:rsidRPr="00E141B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3" w:type="pct"/>
            <w:gridSpan w:val="2"/>
            <w:vAlign w:val="center"/>
          </w:tcPr>
          <w:p w:rsidR="004E4E74" w:rsidRPr="00A67F85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Технологии и методы программирования (Л), доцент Калинина В.В.,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4E4E74" w:rsidRPr="001A2E46" w:rsidTr="00BF554B">
        <w:trPr>
          <w:trHeight w:val="234"/>
        </w:trPr>
        <w:tc>
          <w:tcPr>
            <w:tcW w:w="456" w:type="pct"/>
            <w:vMerge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4E4E74" w:rsidRPr="00E141B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2071" w:type="pct"/>
            <w:vAlign w:val="center"/>
          </w:tcPr>
          <w:p w:rsidR="004E4E74" w:rsidRPr="00A67F85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Алгебра и геометрия (</w:t>
            </w:r>
            <w:proofErr w:type="spellStart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Крылова А.Е.,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  <w:tc>
          <w:tcPr>
            <w:tcW w:w="2072" w:type="pct"/>
            <w:vAlign w:val="center"/>
          </w:tcPr>
          <w:p w:rsidR="004E4E74" w:rsidRPr="00A67F85" w:rsidRDefault="004E4E74" w:rsidP="001810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Технологии и методы программирования (</w:t>
            </w:r>
            <w:proofErr w:type="spellStart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ассистент Елизарова С.А.,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1810D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2-24б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4E4E74" w:rsidRPr="001A2E46" w:rsidTr="00BF554B">
        <w:trPr>
          <w:trHeight w:val="248"/>
        </w:trPr>
        <w:tc>
          <w:tcPr>
            <w:tcW w:w="456" w:type="pct"/>
            <w:vMerge w:val="restart"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00A1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1" w:type="pct"/>
            <w:vAlign w:val="center"/>
          </w:tcPr>
          <w:p w:rsidR="004E4E74" w:rsidRPr="00E141B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3" w:type="pct"/>
            <w:gridSpan w:val="2"/>
            <w:vAlign w:val="center"/>
          </w:tcPr>
          <w:p w:rsidR="004E4E74" w:rsidRPr="00A67F85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Методы вычислительной математики для решения задач информационной безопасности (Л), старший преподаватель Головачева Н.А.,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4E4E74" w:rsidRPr="001A2E46" w:rsidTr="00DA3CCC">
        <w:trPr>
          <w:trHeight w:val="214"/>
        </w:trPr>
        <w:tc>
          <w:tcPr>
            <w:tcW w:w="456" w:type="pct"/>
            <w:vMerge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4E4E74" w:rsidRPr="00E141B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2071" w:type="pct"/>
            <w:vAlign w:val="center"/>
          </w:tcPr>
          <w:p w:rsidR="004E4E74" w:rsidRPr="001A2E46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Методы вычислительной математики для решения задач информационной безопасности (</w:t>
            </w:r>
            <w:proofErr w:type="spellStart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Головачева Н.А.,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  <w:tc>
          <w:tcPr>
            <w:tcW w:w="2072" w:type="pct"/>
            <w:vAlign w:val="center"/>
          </w:tcPr>
          <w:p w:rsidR="004E4E74" w:rsidRPr="001A2E46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Теория вероятностей и математическая статистика (</w:t>
            </w:r>
            <w:proofErr w:type="spellStart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доцент Лапина М.С.,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4E4E74" w:rsidRPr="001A2E46" w:rsidTr="00BF554B">
        <w:trPr>
          <w:trHeight w:val="135"/>
        </w:trPr>
        <w:tc>
          <w:tcPr>
            <w:tcW w:w="456" w:type="pct"/>
            <w:vMerge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4E4E74" w:rsidRPr="00E141B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2071" w:type="pct"/>
            <w:vAlign w:val="center"/>
          </w:tcPr>
          <w:p w:rsidR="004E4E74" w:rsidRPr="001A2E46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Теория вероятностей и математическая статистика (</w:t>
            </w:r>
            <w:proofErr w:type="spellStart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доцент Лапина М.С.,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  <w:tc>
          <w:tcPr>
            <w:tcW w:w="2072" w:type="pct"/>
            <w:vAlign w:val="center"/>
          </w:tcPr>
          <w:p w:rsidR="004E4E74" w:rsidRPr="001A2E46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Методы вычислительной математики для решения задач информационной безопасности (</w:t>
            </w:r>
            <w:proofErr w:type="spellStart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Головачева Н.А.,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</w:tr>
      <w:tr w:rsidR="004E4E74" w:rsidRPr="001A2E46" w:rsidTr="00CD23DD">
        <w:trPr>
          <w:trHeight w:val="135"/>
        </w:trPr>
        <w:tc>
          <w:tcPr>
            <w:tcW w:w="456" w:type="pct"/>
            <w:vMerge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4E4E74" w:rsidRPr="00E141B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3" w:type="pct"/>
            <w:gridSpan w:val="2"/>
            <w:vAlign w:val="center"/>
          </w:tcPr>
          <w:p w:rsidR="004E4E74" w:rsidRPr="001A2E46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Программирование микроконтроллеров (Л), доцент Петров М.В.,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4E4E74" w:rsidRPr="001A2E46" w:rsidTr="00BF554B">
        <w:trPr>
          <w:trHeight w:val="190"/>
        </w:trPr>
        <w:tc>
          <w:tcPr>
            <w:tcW w:w="456" w:type="pct"/>
            <w:vMerge w:val="restart"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00A1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1" w:type="pct"/>
            <w:vAlign w:val="center"/>
          </w:tcPr>
          <w:p w:rsidR="004E4E74" w:rsidRPr="00E141B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3" w:type="pct"/>
            <w:gridSpan w:val="2"/>
            <w:vAlign w:val="center"/>
          </w:tcPr>
          <w:p w:rsidR="004E4E74" w:rsidRPr="006336D3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Теория вероятностей и математическая статистика (Л), доцент Лапина М.С., </w:t>
            </w:r>
            <w:r w:rsidRPr="00BC00C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4E4E74" w:rsidRPr="001A2E46" w:rsidTr="00BC00C1">
        <w:trPr>
          <w:trHeight w:val="116"/>
        </w:trPr>
        <w:tc>
          <w:tcPr>
            <w:tcW w:w="456" w:type="pct"/>
            <w:vMerge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 w:val="restart"/>
            <w:vAlign w:val="center"/>
          </w:tcPr>
          <w:p w:rsidR="004E4E74" w:rsidRPr="00E141B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2071" w:type="pct"/>
            <w:vAlign w:val="center"/>
          </w:tcPr>
          <w:p w:rsidR="004E4E74" w:rsidRPr="006336D3" w:rsidRDefault="004E4E74" w:rsidP="009C78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Теория вероятностей и математическая статистика (</w:t>
            </w:r>
            <w:proofErr w:type="spellStart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доцент Лапина М.С., </w:t>
            </w:r>
            <w:r w:rsidRPr="00BC00C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9C78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1-22</w:t>
            </w:r>
            <w:r w:rsidRPr="00BC00C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  <w:tc>
          <w:tcPr>
            <w:tcW w:w="2072" w:type="pct"/>
            <w:vAlign w:val="center"/>
          </w:tcPr>
          <w:p w:rsidR="004E4E74" w:rsidRPr="006336D3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0C1">
              <w:rPr>
                <w:rFonts w:ascii="Times New Roman" w:hAnsi="Times New Roman" w:cs="Times New Roman"/>
                <w:sz w:val="20"/>
                <w:szCs w:val="20"/>
              </w:rPr>
              <w:t>Технологии и методы программирования (</w:t>
            </w:r>
            <w:proofErr w:type="spellStart"/>
            <w:r w:rsidRPr="00BC00C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C00C1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Юрцев А.Н., </w:t>
            </w:r>
            <w:r w:rsidRPr="00BC00C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4E4E74" w:rsidRPr="001A2E46" w:rsidTr="00BC00C1">
        <w:trPr>
          <w:trHeight w:val="115"/>
        </w:trPr>
        <w:tc>
          <w:tcPr>
            <w:tcW w:w="456" w:type="pct"/>
            <w:vMerge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</w:tcPr>
          <w:p w:rsidR="004E4E74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4E4E74" w:rsidRPr="006336D3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0C1">
              <w:rPr>
                <w:rFonts w:ascii="Times New Roman" w:hAnsi="Times New Roman" w:cs="Times New Roman"/>
                <w:sz w:val="20"/>
                <w:szCs w:val="20"/>
              </w:rPr>
              <w:t>Технологии и методы программирования (</w:t>
            </w:r>
            <w:proofErr w:type="spellStart"/>
            <w:r w:rsidRPr="00BC00C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C00C1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Юрцев А.Н., </w:t>
            </w:r>
            <w:r w:rsidRPr="00BC00C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2-24б</w:t>
            </w:r>
            <w:r w:rsidRPr="00BC00C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  <w:tc>
          <w:tcPr>
            <w:tcW w:w="2072" w:type="pct"/>
            <w:vAlign w:val="center"/>
          </w:tcPr>
          <w:p w:rsidR="004E4E74" w:rsidRPr="006336D3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0C1">
              <w:rPr>
                <w:rFonts w:ascii="Times New Roman" w:hAnsi="Times New Roman" w:cs="Times New Roman"/>
                <w:sz w:val="20"/>
                <w:szCs w:val="20"/>
              </w:rPr>
              <w:t>Алгебра и геометрия (</w:t>
            </w:r>
            <w:proofErr w:type="spellStart"/>
            <w:r w:rsidRPr="00BC00C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C00C1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Крылова А.Е., </w:t>
            </w:r>
            <w:r w:rsidRPr="00BC00C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4E4E74" w:rsidRPr="001A2E46" w:rsidTr="00CD23DD">
        <w:trPr>
          <w:trHeight w:val="88"/>
        </w:trPr>
        <w:tc>
          <w:tcPr>
            <w:tcW w:w="456" w:type="pct"/>
            <w:vMerge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 w:val="restart"/>
            <w:vAlign w:val="center"/>
          </w:tcPr>
          <w:p w:rsidR="004E4E74" w:rsidRPr="00E141B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2071" w:type="pct"/>
            <w:vAlign w:val="center"/>
          </w:tcPr>
          <w:p w:rsidR="004E4E74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2" w:type="pct"/>
            <w:vAlign w:val="center"/>
          </w:tcPr>
          <w:p w:rsidR="004E4E74" w:rsidRDefault="004E4E74" w:rsidP="009C78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0C1">
              <w:rPr>
                <w:rFonts w:ascii="Times New Roman" w:hAnsi="Times New Roman" w:cs="Times New Roman"/>
                <w:sz w:val="20"/>
                <w:szCs w:val="20"/>
              </w:rPr>
              <w:t>Теория вероятностей и математическая статистика (</w:t>
            </w:r>
            <w:proofErr w:type="spellStart"/>
            <w:r w:rsidRPr="00BC00C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C00C1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C00C1">
              <w:rPr>
                <w:rFonts w:ascii="Times New Roman" w:hAnsi="Times New Roman" w:cs="Times New Roman"/>
                <w:sz w:val="20"/>
                <w:szCs w:val="20"/>
              </w:rPr>
              <w:t xml:space="preserve">доцент Лапина М.С., </w:t>
            </w:r>
            <w:r w:rsidRPr="00BC00C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9C78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1-22</w:t>
            </w:r>
            <w:bookmarkStart w:id="0" w:name="_GoBack"/>
            <w:bookmarkEnd w:id="0"/>
            <w:r w:rsidRPr="00BC00C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4E4E74" w:rsidRPr="001A2E46" w:rsidTr="00CD23DD">
        <w:trPr>
          <w:trHeight w:val="87"/>
        </w:trPr>
        <w:tc>
          <w:tcPr>
            <w:tcW w:w="456" w:type="pct"/>
            <w:vMerge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</w:tcPr>
          <w:p w:rsidR="004E4E74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4E4E74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2" w:type="pct"/>
            <w:vAlign w:val="center"/>
          </w:tcPr>
          <w:p w:rsidR="004E4E74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00C1">
              <w:rPr>
                <w:rFonts w:ascii="Times New Roman" w:hAnsi="Times New Roman" w:cs="Times New Roman"/>
                <w:sz w:val="20"/>
                <w:szCs w:val="20"/>
              </w:rPr>
              <w:t>Алгебра и геометрия (</w:t>
            </w:r>
            <w:proofErr w:type="spellStart"/>
            <w:r w:rsidRPr="00BC00C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C00C1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Крылова А.Е., </w:t>
            </w:r>
            <w:r w:rsidRPr="00BC00C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4E4E74" w:rsidRPr="001A2E46" w:rsidTr="00CD23DD">
        <w:trPr>
          <w:trHeight w:val="115"/>
        </w:trPr>
        <w:tc>
          <w:tcPr>
            <w:tcW w:w="456" w:type="pct"/>
            <w:vMerge/>
            <w:vAlign w:val="center"/>
          </w:tcPr>
          <w:p w:rsidR="004E4E74" w:rsidRPr="005B00A1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1" w:type="pct"/>
            <w:vMerge/>
            <w:vAlign w:val="center"/>
          </w:tcPr>
          <w:p w:rsidR="004E4E74" w:rsidRDefault="004E4E74" w:rsidP="004E4E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1" w:type="pct"/>
            <w:vAlign w:val="center"/>
          </w:tcPr>
          <w:p w:rsidR="004E4E74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2" w:type="pct"/>
            <w:vAlign w:val="center"/>
          </w:tcPr>
          <w:p w:rsidR="004E4E74" w:rsidRDefault="004E4E74" w:rsidP="004E4E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A2E17" w:rsidRDefault="00CA2E17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A0205" w:rsidRDefault="00CA0205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6E50" w:rsidRPr="00F8389D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lastRenderedPageBreak/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="00B85D8F">
        <w:rPr>
          <w:rFonts w:ascii="Times New Roman" w:hAnsi="Times New Roman" w:cs="Times New Roman"/>
          <w:sz w:val="20"/>
          <w:szCs w:val="20"/>
        </w:rPr>
        <w:t>В.А. Михайлова</w:t>
      </w:r>
    </w:p>
    <w:p w:rsidR="00EA7F20" w:rsidRDefault="00EA7F20">
      <w:pPr>
        <w:rPr>
          <w:rFonts w:ascii="Times New Roman" w:hAnsi="Times New Roman" w:cs="Times New Roman"/>
          <w:sz w:val="20"/>
          <w:szCs w:val="20"/>
        </w:rPr>
      </w:pP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62BCD"/>
    <w:rsid w:val="00062EB5"/>
    <w:rsid w:val="00066F41"/>
    <w:rsid w:val="000B2E46"/>
    <w:rsid w:val="00101439"/>
    <w:rsid w:val="0012570D"/>
    <w:rsid w:val="0013656B"/>
    <w:rsid w:val="00146C6B"/>
    <w:rsid w:val="00150D29"/>
    <w:rsid w:val="001677CF"/>
    <w:rsid w:val="001810D4"/>
    <w:rsid w:val="00182551"/>
    <w:rsid w:val="001A2E46"/>
    <w:rsid w:val="001F046D"/>
    <w:rsid w:val="001F26D7"/>
    <w:rsid w:val="00231E62"/>
    <w:rsid w:val="00234796"/>
    <w:rsid w:val="002367DC"/>
    <w:rsid w:val="0024488E"/>
    <w:rsid w:val="00245750"/>
    <w:rsid w:val="0026774E"/>
    <w:rsid w:val="00276F50"/>
    <w:rsid w:val="00296D0C"/>
    <w:rsid w:val="002C1229"/>
    <w:rsid w:val="002D2398"/>
    <w:rsid w:val="002D727C"/>
    <w:rsid w:val="002E5A41"/>
    <w:rsid w:val="002F2A95"/>
    <w:rsid w:val="0031662C"/>
    <w:rsid w:val="00317DF6"/>
    <w:rsid w:val="0034154B"/>
    <w:rsid w:val="00352D29"/>
    <w:rsid w:val="00367821"/>
    <w:rsid w:val="003845B1"/>
    <w:rsid w:val="00385266"/>
    <w:rsid w:val="003A6783"/>
    <w:rsid w:val="003E40B8"/>
    <w:rsid w:val="003E5304"/>
    <w:rsid w:val="00484254"/>
    <w:rsid w:val="004900EB"/>
    <w:rsid w:val="004D4CE6"/>
    <w:rsid w:val="004E4E74"/>
    <w:rsid w:val="004F60F7"/>
    <w:rsid w:val="004F7331"/>
    <w:rsid w:val="0050022B"/>
    <w:rsid w:val="00544DF3"/>
    <w:rsid w:val="00546C41"/>
    <w:rsid w:val="00582A57"/>
    <w:rsid w:val="00595B81"/>
    <w:rsid w:val="005A1741"/>
    <w:rsid w:val="005A6AAD"/>
    <w:rsid w:val="005B00A1"/>
    <w:rsid w:val="005B4D3C"/>
    <w:rsid w:val="005D105C"/>
    <w:rsid w:val="005D6213"/>
    <w:rsid w:val="005F4282"/>
    <w:rsid w:val="00604382"/>
    <w:rsid w:val="0061347E"/>
    <w:rsid w:val="00614B16"/>
    <w:rsid w:val="006227A2"/>
    <w:rsid w:val="00636909"/>
    <w:rsid w:val="00655E0A"/>
    <w:rsid w:val="00680D72"/>
    <w:rsid w:val="006B5DD0"/>
    <w:rsid w:val="006D2BEC"/>
    <w:rsid w:val="006E265B"/>
    <w:rsid w:val="00704714"/>
    <w:rsid w:val="00716E50"/>
    <w:rsid w:val="00733736"/>
    <w:rsid w:val="00772284"/>
    <w:rsid w:val="007A5296"/>
    <w:rsid w:val="007D025F"/>
    <w:rsid w:val="007D4F04"/>
    <w:rsid w:val="007E5984"/>
    <w:rsid w:val="00806AFA"/>
    <w:rsid w:val="00807D0B"/>
    <w:rsid w:val="00843A47"/>
    <w:rsid w:val="00861F1E"/>
    <w:rsid w:val="008666C2"/>
    <w:rsid w:val="00895D21"/>
    <w:rsid w:val="008978B0"/>
    <w:rsid w:val="00924508"/>
    <w:rsid w:val="0094612C"/>
    <w:rsid w:val="00964B33"/>
    <w:rsid w:val="00983FE8"/>
    <w:rsid w:val="00985C94"/>
    <w:rsid w:val="00991ED1"/>
    <w:rsid w:val="009B0D52"/>
    <w:rsid w:val="009C78B6"/>
    <w:rsid w:val="00A27904"/>
    <w:rsid w:val="00A32D3B"/>
    <w:rsid w:val="00A636F2"/>
    <w:rsid w:val="00A644B5"/>
    <w:rsid w:val="00A661EE"/>
    <w:rsid w:val="00AA1139"/>
    <w:rsid w:val="00AA485A"/>
    <w:rsid w:val="00AC10C8"/>
    <w:rsid w:val="00AC2019"/>
    <w:rsid w:val="00AD707F"/>
    <w:rsid w:val="00AE15EE"/>
    <w:rsid w:val="00AE3E48"/>
    <w:rsid w:val="00AF1C21"/>
    <w:rsid w:val="00AF5F48"/>
    <w:rsid w:val="00B02DFD"/>
    <w:rsid w:val="00B06B39"/>
    <w:rsid w:val="00B06B3A"/>
    <w:rsid w:val="00B21AED"/>
    <w:rsid w:val="00B40549"/>
    <w:rsid w:val="00B53244"/>
    <w:rsid w:val="00B65DDC"/>
    <w:rsid w:val="00B720E5"/>
    <w:rsid w:val="00B737B9"/>
    <w:rsid w:val="00B85D8F"/>
    <w:rsid w:val="00B92DA5"/>
    <w:rsid w:val="00B9763F"/>
    <w:rsid w:val="00BA5714"/>
    <w:rsid w:val="00BC00C1"/>
    <w:rsid w:val="00BC4F8B"/>
    <w:rsid w:val="00BC6F90"/>
    <w:rsid w:val="00BD2760"/>
    <w:rsid w:val="00BE78DD"/>
    <w:rsid w:val="00BF554B"/>
    <w:rsid w:val="00C01E85"/>
    <w:rsid w:val="00C3008A"/>
    <w:rsid w:val="00C41587"/>
    <w:rsid w:val="00C46AFB"/>
    <w:rsid w:val="00C711B4"/>
    <w:rsid w:val="00C72337"/>
    <w:rsid w:val="00C82B2A"/>
    <w:rsid w:val="00C9654E"/>
    <w:rsid w:val="00CA0205"/>
    <w:rsid w:val="00CA2E17"/>
    <w:rsid w:val="00CA4740"/>
    <w:rsid w:val="00CA598E"/>
    <w:rsid w:val="00CC2363"/>
    <w:rsid w:val="00CD23DD"/>
    <w:rsid w:val="00CF058E"/>
    <w:rsid w:val="00CF15E0"/>
    <w:rsid w:val="00D35A12"/>
    <w:rsid w:val="00D7552E"/>
    <w:rsid w:val="00D860DF"/>
    <w:rsid w:val="00D9668B"/>
    <w:rsid w:val="00DA3CCC"/>
    <w:rsid w:val="00DD5401"/>
    <w:rsid w:val="00DF2A87"/>
    <w:rsid w:val="00DF376A"/>
    <w:rsid w:val="00E141B1"/>
    <w:rsid w:val="00E249F8"/>
    <w:rsid w:val="00E71694"/>
    <w:rsid w:val="00EA3BF7"/>
    <w:rsid w:val="00EA7F20"/>
    <w:rsid w:val="00EB333F"/>
    <w:rsid w:val="00ED3E31"/>
    <w:rsid w:val="00F05F0D"/>
    <w:rsid w:val="00F108D2"/>
    <w:rsid w:val="00F55CC9"/>
    <w:rsid w:val="00F8389D"/>
    <w:rsid w:val="00FA0086"/>
    <w:rsid w:val="00FA0A35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1A207"/>
  <w15:docId w15:val="{14CE9AFC-CB21-46CD-977D-6BBC3B84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C2444-6E06-4287-A134-17467F355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2023-09-12T12:31:00Z</cp:lastPrinted>
  <dcterms:created xsi:type="dcterms:W3CDTF">2026-08-25T15:57:00Z</dcterms:created>
  <dcterms:modified xsi:type="dcterms:W3CDTF">2026-09-10T14:20:00Z</dcterms:modified>
</cp:coreProperties>
</file>