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B8" w:rsidRPr="007E7B84" w:rsidRDefault="00930FB8" w:rsidP="002C4C2A">
      <w:pPr>
        <w:pStyle w:val="a5"/>
        <w:spacing w:before="0" w:beforeAutospacing="0" w:after="0" w:afterAutospacing="0"/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</w:pPr>
      <w:r w:rsidRPr="007E7B84">
        <w:rPr>
          <w:rFonts w:asciiTheme="minorHAnsi" w:hAnsiTheme="minorHAnsi" w:cs="Arial"/>
          <w:b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-481965</wp:posOffset>
            </wp:positionV>
            <wp:extent cx="902970" cy="635635"/>
            <wp:effectExtent l="19050" t="0" r="0" b="0"/>
            <wp:wrapThrough wrapText="bothSides">
              <wp:wrapPolygon edited="0">
                <wp:start x="-456" y="0"/>
                <wp:lineTo x="-456" y="20715"/>
                <wp:lineTo x="21418" y="20715"/>
                <wp:lineTo x="21418" y="0"/>
                <wp:lineTo x="-456" y="0"/>
              </wp:wrapPolygon>
            </wp:wrapThrough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7B84">
        <w:rPr>
          <w:rFonts w:asciiTheme="minorHAnsi" w:hAnsiTheme="minorHAnsi" w:cs="Arial"/>
          <w:b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841375</wp:posOffset>
            </wp:positionH>
            <wp:positionV relativeFrom="paragraph">
              <wp:posOffset>-505460</wp:posOffset>
            </wp:positionV>
            <wp:extent cx="974725" cy="731520"/>
            <wp:effectExtent l="19050" t="0" r="0" b="0"/>
            <wp:wrapThrough wrapText="bothSides">
              <wp:wrapPolygon edited="0">
                <wp:start x="-422" y="0"/>
                <wp:lineTo x="-422" y="20813"/>
                <wp:lineTo x="21530" y="20813"/>
                <wp:lineTo x="21530" y="0"/>
                <wp:lineTo x="-422" y="0"/>
              </wp:wrapPolygon>
            </wp:wrapThrough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НОБР лог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146" r="11087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7B84">
        <w:rPr>
          <w:rFonts w:asciiTheme="minorHAnsi" w:hAnsiTheme="minorHAnsi" w:cs="Arial"/>
          <w:b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2208530</wp:posOffset>
            </wp:positionH>
            <wp:positionV relativeFrom="paragraph">
              <wp:posOffset>-362585</wp:posOffset>
            </wp:positionV>
            <wp:extent cx="984250" cy="548640"/>
            <wp:effectExtent l="19050" t="0" r="6350" b="0"/>
            <wp:wrapThrough wrapText="bothSides">
              <wp:wrapPolygon edited="0">
                <wp:start x="1672" y="0"/>
                <wp:lineTo x="0" y="3000"/>
                <wp:lineTo x="-418" y="15000"/>
                <wp:lineTo x="5853" y="21000"/>
                <wp:lineTo x="8779" y="21000"/>
                <wp:lineTo x="20903" y="21000"/>
                <wp:lineTo x="21321" y="21000"/>
                <wp:lineTo x="21739" y="15000"/>
                <wp:lineTo x="21739" y="5250"/>
                <wp:lineTo x="20485" y="3000"/>
                <wp:lineTo x="14214" y="0"/>
                <wp:lineTo x="1672" y="0"/>
              </wp:wrapPolygon>
            </wp:wrapThrough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E7B84">
        <w:rPr>
          <w:rFonts w:asciiTheme="minorHAnsi" w:hAnsiTheme="minorHAnsi" w:cs="Arial"/>
          <w:b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3544570</wp:posOffset>
            </wp:positionH>
            <wp:positionV relativeFrom="paragraph">
              <wp:posOffset>-481965</wp:posOffset>
            </wp:positionV>
            <wp:extent cx="3034030" cy="667385"/>
            <wp:effectExtent l="19050" t="0" r="0" b="0"/>
            <wp:wrapThrough wrapText="bothSides">
              <wp:wrapPolygon edited="0">
                <wp:start x="678" y="0"/>
                <wp:lineTo x="542" y="9248"/>
                <wp:lineTo x="-136" y="18497"/>
                <wp:lineTo x="-136" y="20963"/>
                <wp:lineTo x="21564" y="20963"/>
                <wp:lineTo x="21564" y="12331"/>
                <wp:lineTo x="16139" y="9865"/>
                <wp:lineTo x="17088" y="3083"/>
                <wp:lineTo x="16953" y="0"/>
                <wp:lineTo x="678" y="0"/>
              </wp:wrapPolygon>
            </wp:wrapThrough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ВЭШ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03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5C06" w:rsidRPr="007E7B84" w:rsidRDefault="002C4C2A" w:rsidP="002C4C2A">
      <w:pPr>
        <w:pStyle w:val="a5"/>
        <w:spacing w:before="0" w:beforeAutospacing="0" w:after="0" w:afterAutospacing="0"/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</w:pPr>
      <w:r w:rsidRPr="007E7B84">
        <w:rPr>
          <w:rFonts w:asciiTheme="minorHAnsi" w:hAnsiTheme="minorHAnsi" w:cs="Arial"/>
          <w:b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135255</wp:posOffset>
            </wp:positionV>
            <wp:extent cx="572135" cy="822325"/>
            <wp:effectExtent l="19050" t="0" r="0" b="0"/>
            <wp:wrapTight wrapText="bothSides">
              <wp:wrapPolygon edited="0">
                <wp:start x="-719" y="0"/>
                <wp:lineTo x="-719" y="21016"/>
                <wp:lineTo x="21576" y="21016"/>
                <wp:lineTo x="21576" y="0"/>
                <wp:lineTo x="-719" y="0"/>
              </wp:wrapPolygon>
            </wp:wrapTight>
            <wp:docPr id="9" name="Рисунок 2" descr="D:\KAFEDRA\Профориентац раб\Реклама специальностей\Буклеты и рекламные материалы\gerb_vsu (малый формат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KAFEDRA\Профориентац раб\Реклама специальностей\Буклеты и рекламные материалы\gerb_vsu (малый формат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82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C2A" w:rsidRPr="007E7B84" w:rsidRDefault="002C4C2A" w:rsidP="002C4C2A">
      <w:pPr>
        <w:pStyle w:val="a5"/>
        <w:spacing w:before="0" w:beforeAutospacing="0" w:after="0" w:afterAutospacing="0"/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</w:pPr>
      <w:r w:rsidRPr="007E7B84"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>Волгоградский государственный университет</w:t>
      </w:r>
    </w:p>
    <w:p w:rsidR="00355C06" w:rsidRPr="007E7B84" w:rsidRDefault="004C4055" w:rsidP="002C4C2A">
      <w:pPr>
        <w:pStyle w:val="a5"/>
        <w:spacing w:before="0" w:beforeAutospacing="0" w:after="0" w:afterAutospacing="0"/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</w:pPr>
      <w:r w:rsidRPr="007E7B84">
        <w:rPr>
          <w:rFonts w:asciiTheme="minorHAnsi" w:hAnsiTheme="minorHAnsi" w:cs="Arial"/>
          <w:b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1437640</wp:posOffset>
            </wp:positionH>
            <wp:positionV relativeFrom="paragraph">
              <wp:posOffset>217805</wp:posOffset>
            </wp:positionV>
            <wp:extent cx="4178935" cy="659765"/>
            <wp:effectExtent l="19050" t="0" r="0" b="0"/>
            <wp:wrapTopAndBottom/>
            <wp:docPr id="6" name="Рисунок 1" descr="\\10.10.3.91\кафедра\ДПО ЭЭ\3-й модуль\ЗАЩИТЫ\Программа-расписание\logo ВЦ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3.91\кафедра\ДПО ЭЭ\3-й модуль\ЗАЩИТЫ\Программа-расписание\logo ВЦЭ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93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C06" w:rsidRPr="007E7B84" w:rsidRDefault="00355C06" w:rsidP="002C4C2A">
      <w:pPr>
        <w:pStyle w:val="a5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3F5301" w:rsidRPr="007E7B84" w:rsidRDefault="003F5301" w:rsidP="005E7D4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0"/>
          <w:szCs w:val="30"/>
        </w:rPr>
      </w:pPr>
      <w:r w:rsidRPr="007E7B84">
        <w:rPr>
          <w:b/>
          <w:color w:val="000000" w:themeColor="text1"/>
          <w:sz w:val="30"/>
          <w:szCs w:val="30"/>
        </w:rPr>
        <w:t>ПРОГРАММА КРУГЛОГО СТОЛА</w:t>
      </w:r>
    </w:p>
    <w:p w:rsidR="003F5301" w:rsidRPr="007E7B84" w:rsidRDefault="002A535B" w:rsidP="005E7D4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0"/>
          <w:szCs w:val="30"/>
        </w:rPr>
      </w:pPr>
      <w:r w:rsidRPr="007E7B84">
        <w:rPr>
          <w:b/>
          <w:color w:val="000000" w:themeColor="text1"/>
          <w:sz w:val="30"/>
          <w:szCs w:val="30"/>
        </w:rPr>
        <w:t>«</w:t>
      </w:r>
      <w:r w:rsidR="003F5301" w:rsidRPr="007E7B84">
        <w:rPr>
          <w:b/>
          <w:color w:val="000000" w:themeColor="text1"/>
          <w:sz w:val="30"/>
          <w:szCs w:val="30"/>
        </w:rPr>
        <w:t>Энергоэффективная Россия: развитие кадрового потенциала в Волгоградской области и Республике Калмыкия</w:t>
      </w:r>
      <w:r w:rsidRPr="007E7B84">
        <w:rPr>
          <w:b/>
          <w:color w:val="000000" w:themeColor="text1"/>
          <w:sz w:val="30"/>
          <w:szCs w:val="30"/>
        </w:rPr>
        <w:t>»</w:t>
      </w:r>
    </w:p>
    <w:p w:rsidR="003B7586" w:rsidRPr="007E7B84" w:rsidRDefault="003F5301" w:rsidP="005E7D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7E7B84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16 сентября 2014 г.</w:t>
      </w:r>
    </w:p>
    <w:p w:rsidR="003B7586" w:rsidRPr="00CC614C" w:rsidRDefault="005E7D4B" w:rsidP="005E7D4B">
      <w:pPr>
        <w:pStyle w:val="a5"/>
        <w:shd w:val="clear" w:color="auto" w:fill="FFFFFF"/>
        <w:spacing w:before="0" w:beforeAutospacing="0" w:after="0" w:afterAutospacing="0" w:line="240" w:lineRule="exact"/>
        <w:jc w:val="center"/>
        <w:rPr>
          <w:color w:val="000000" w:themeColor="text1"/>
        </w:rPr>
      </w:pPr>
      <w:r w:rsidRPr="00CC614C">
        <w:rPr>
          <w:color w:val="000000" w:themeColor="text1"/>
        </w:rPr>
        <w:t xml:space="preserve">для слушателей </w:t>
      </w:r>
      <w:r w:rsidR="00960D64" w:rsidRPr="00CC614C">
        <w:rPr>
          <w:color w:val="000000" w:themeColor="text1"/>
        </w:rPr>
        <w:t xml:space="preserve">первого потока </w:t>
      </w:r>
      <w:r w:rsidRPr="00CC614C">
        <w:rPr>
          <w:color w:val="000000" w:themeColor="text1"/>
        </w:rPr>
        <w:t xml:space="preserve">программы повышения квалификации </w:t>
      </w:r>
    </w:p>
    <w:p w:rsidR="005E7D4B" w:rsidRPr="00CC614C" w:rsidRDefault="005E7D4B" w:rsidP="005E7D4B">
      <w:pPr>
        <w:pStyle w:val="a5"/>
        <w:shd w:val="clear" w:color="auto" w:fill="FFFFFF"/>
        <w:spacing w:before="0" w:beforeAutospacing="0" w:after="0" w:afterAutospacing="0" w:line="240" w:lineRule="exact"/>
        <w:jc w:val="center"/>
        <w:rPr>
          <w:color w:val="000000" w:themeColor="text1"/>
        </w:rPr>
      </w:pPr>
      <w:r w:rsidRPr="00CC614C">
        <w:rPr>
          <w:color w:val="000000" w:themeColor="text1"/>
        </w:rPr>
        <w:t>«Практические вопросы реализации государственной политики в области энергосбережения и повышения энергетической эффективности»</w:t>
      </w:r>
    </w:p>
    <w:p w:rsidR="003B7586" w:rsidRPr="00CC614C" w:rsidRDefault="003B7586" w:rsidP="003B75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C61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Волгоград, пр-т Университетский, 100, ВолГУ, ауд. 4-01-«А»</w:t>
      </w:r>
    </w:p>
    <w:p w:rsidR="002A535B" w:rsidRPr="007E7B84" w:rsidRDefault="002A535B" w:rsidP="003B75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1E0"/>
      </w:tblPr>
      <w:tblGrid>
        <w:gridCol w:w="516"/>
        <w:gridCol w:w="977"/>
        <w:gridCol w:w="8361"/>
      </w:tblGrid>
      <w:tr w:rsidR="00A90866" w:rsidRPr="00CC614C" w:rsidTr="00D05EF6">
        <w:trPr>
          <w:cantSplit/>
        </w:trPr>
        <w:tc>
          <w:tcPr>
            <w:tcW w:w="516" w:type="dxa"/>
          </w:tcPr>
          <w:p w:rsidR="00A90866" w:rsidRPr="00CC614C" w:rsidRDefault="00A90866" w:rsidP="00CC614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90866" w:rsidRPr="00CC614C" w:rsidRDefault="00A90866" w:rsidP="00CC614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8361" w:type="dxa"/>
          </w:tcPr>
          <w:p w:rsidR="00D57F95" w:rsidRPr="00CC614C" w:rsidRDefault="00A90866" w:rsidP="00CC614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слово: </w:t>
            </w:r>
          </w:p>
          <w:p w:rsidR="007F6B2B" w:rsidRPr="00CC614C" w:rsidRDefault="007F6B2B" w:rsidP="00CC614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Богачкова Людмила Юрьевна – </w:t>
            </w:r>
            <w:r w:rsidR="002A535B" w:rsidRPr="00CC614C">
              <w:rPr>
                <w:rFonts w:ascii="Times New Roman" w:hAnsi="Times New Roman" w:cs="Times New Roman"/>
                <w:sz w:val="24"/>
                <w:szCs w:val="24"/>
              </w:rPr>
              <w:t>д.э.н., профессор,</w:t>
            </w: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CC61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уководитель проекта в ВолГУ.</w:t>
            </w:r>
          </w:p>
          <w:p w:rsidR="007F6B2B" w:rsidRPr="00CC614C" w:rsidRDefault="007F6B2B" w:rsidP="00CC614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614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Калинин Александр Сергеевич</w:t>
            </w:r>
            <w:r w:rsidRPr="00CC61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– заместитель министра образования и науки Волгоградской области.</w:t>
            </w:r>
          </w:p>
          <w:p w:rsidR="00D05EF6" w:rsidRPr="00CC614C" w:rsidRDefault="007F6B2B" w:rsidP="00CC614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614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Котляров Юрий Владимирович </w:t>
            </w:r>
            <w:r w:rsidRPr="00CC61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– заместитель директора ГБУ «Волгоградский центр энергоэффективности»</w:t>
            </w:r>
          </w:p>
          <w:p w:rsidR="006B7DC2" w:rsidRPr="00CC614C" w:rsidRDefault="00D57F95" w:rsidP="00CC614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614C">
              <w:rPr>
                <w:rFonts w:ascii="Times New Roman" w:hAnsi="Times New Roman" w:cs="Times New Roman"/>
                <w:b/>
                <w:sz w:val="24"/>
                <w:szCs w:val="24"/>
              </w:rPr>
              <w:t>Галенко Валентин Павлович</w:t>
            </w:r>
            <w:r w:rsidR="00D56EAC"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 – д.э.н., проф</w:t>
            </w:r>
            <w:r w:rsidR="002A535B" w:rsidRPr="00CC614C">
              <w:rPr>
                <w:rFonts w:ascii="Times New Roman" w:hAnsi="Times New Roman" w:cs="Times New Roman"/>
                <w:sz w:val="24"/>
                <w:szCs w:val="24"/>
              </w:rPr>
              <w:t>ессор</w:t>
            </w:r>
            <w:r w:rsidR="00D56EAC"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6EAC" w:rsidRPr="00CC6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ответственный за реализацию проекта в Южном Федеральном округе,</w:t>
            </w:r>
            <w:r w:rsidR="00D56EAC" w:rsidRPr="00CC614C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56EAC" w:rsidRPr="00CC6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</w:t>
            </w:r>
            <w:r w:rsidR="00D56EAC" w:rsidRPr="00CC6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аучный руководитель ВЭШ СПбГЭУ</w:t>
            </w:r>
            <w:r w:rsidR="007F6B2B" w:rsidRPr="00CC6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90866" w:rsidRPr="00CC614C" w:rsidTr="00D05EF6">
        <w:trPr>
          <w:cantSplit/>
        </w:trPr>
        <w:tc>
          <w:tcPr>
            <w:tcW w:w="516" w:type="dxa"/>
          </w:tcPr>
          <w:p w:rsidR="00A90866" w:rsidRPr="00CC614C" w:rsidRDefault="00A90866" w:rsidP="00CC614C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90866" w:rsidRPr="00CC614C" w:rsidRDefault="00A90866" w:rsidP="00CC614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8361" w:type="dxa"/>
          </w:tcPr>
          <w:p w:rsidR="00A90866" w:rsidRPr="00CC614C" w:rsidRDefault="00A90866" w:rsidP="00CC614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доклада: </w:t>
            </w:r>
            <w:r w:rsidR="001B16C0" w:rsidRPr="00CC61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«Примеры простых и малозатратных мероприятий по энергосбережению в муниципальном учреждении культуры на примере МУК «Детский городской парк» г. Волгограда»</w:t>
            </w:r>
          </w:p>
          <w:p w:rsidR="00A90866" w:rsidRPr="00CC614C" w:rsidRDefault="00A90866" w:rsidP="00CC614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– </w:t>
            </w:r>
            <w:r w:rsidR="001B16C0" w:rsidRPr="00CC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Бабичев Владимир Викторович</w:t>
            </w:r>
            <w:r w:rsidR="00202EFA" w:rsidRPr="00CC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202EFA" w:rsidRPr="00CC6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1B16C0" w:rsidRPr="00CC61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лавный энергетик МУК «Детский городской парк» Волгограда</w:t>
            </w:r>
            <w:r w:rsidR="0000471F" w:rsidRPr="00CC61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6B7DC2" w:rsidRPr="00CC614C" w:rsidRDefault="006B7DC2" w:rsidP="00CC614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Куратор – преп. </w:t>
            </w:r>
            <w:r w:rsidR="001B16C0" w:rsidRPr="00CC614C">
              <w:rPr>
                <w:rFonts w:ascii="Times New Roman" w:hAnsi="Times New Roman" w:cs="Times New Roman"/>
                <w:sz w:val="24"/>
                <w:szCs w:val="24"/>
              </w:rPr>
              <w:t>М.С. Никитина</w:t>
            </w: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866" w:rsidRPr="00CC614C" w:rsidTr="00D05EF6">
        <w:trPr>
          <w:cantSplit/>
        </w:trPr>
        <w:tc>
          <w:tcPr>
            <w:tcW w:w="516" w:type="dxa"/>
          </w:tcPr>
          <w:p w:rsidR="00A90866" w:rsidRPr="00CC614C" w:rsidRDefault="00A90866" w:rsidP="00CC614C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90866" w:rsidRPr="00CC614C" w:rsidRDefault="00A90866" w:rsidP="00CC614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10.20-10.30</w:t>
            </w:r>
          </w:p>
        </w:tc>
        <w:tc>
          <w:tcPr>
            <w:tcW w:w="8361" w:type="dxa"/>
          </w:tcPr>
          <w:p w:rsidR="00A90866" w:rsidRPr="00CC614C" w:rsidRDefault="00A90866" w:rsidP="00CC614C">
            <w:pPr>
              <w:pStyle w:val="a3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14C">
              <w:rPr>
                <w:rFonts w:ascii="Times New Roman" w:hAnsi="Times New Roman"/>
                <w:sz w:val="24"/>
                <w:szCs w:val="24"/>
              </w:rPr>
              <w:t>Тема доклада: «</w:t>
            </w:r>
            <w:r w:rsidR="00EB7776" w:rsidRPr="00CC614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Модернизация системы теплоснабжения ГКУЗ «ВОКПД» структурного подразделения № 5 на станции Качалино Иловлинского района Волгоградской области»</w:t>
            </w:r>
            <w:r w:rsidRPr="00CC61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866" w:rsidRPr="00CC614C" w:rsidRDefault="00A90866" w:rsidP="00CC614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– </w:t>
            </w:r>
            <w:r w:rsidR="009E2C77" w:rsidRPr="00CC6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Вахрушева Татьяна Михайловна</w:t>
            </w:r>
            <w:r w:rsidR="00202EFA" w:rsidRPr="00CC6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202EFA" w:rsidRPr="00CC6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E2C77" w:rsidRPr="00CC6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главного врача по хозяйственным вопросам ГКУЗ «Волгоградский областной клинический противотуберкулезный диспансер» г. Волгоград</w:t>
            </w:r>
          </w:p>
          <w:p w:rsidR="006D7CF7" w:rsidRPr="00CC614C" w:rsidRDefault="006D7CF7" w:rsidP="00CC614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Куратор – ст. преп. Л.В. Барабанова.</w:t>
            </w:r>
          </w:p>
        </w:tc>
      </w:tr>
      <w:tr w:rsidR="00A90866" w:rsidRPr="00CC614C" w:rsidTr="00D05EF6">
        <w:trPr>
          <w:cantSplit/>
        </w:trPr>
        <w:tc>
          <w:tcPr>
            <w:tcW w:w="516" w:type="dxa"/>
          </w:tcPr>
          <w:p w:rsidR="00A90866" w:rsidRPr="00CC614C" w:rsidRDefault="00A90866" w:rsidP="00CC614C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90866" w:rsidRPr="00CC614C" w:rsidRDefault="00A90866" w:rsidP="00CC614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8361" w:type="dxa"/>
          </w:tcPr>
          <w:p w:rsidR="00A90866" w:rsidRPr="00CC614C" w:rsidRDefault="00A90866" w:rsidP="00CC614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Тема доклада:</w:t>
            </w:r>
            <w:r w:rsidR="00202EFA"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EFA" w:rsidRPr="00CC61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«Энергосбережение и повышение энергоэффективности на примере МУП «Водоканал» г.Волгограда в 2010-2014 гг.»</w:t>
            </w:r>
          </w:p>
          <w:p w:rsidR="00A90866" w:rsidRPr="00CC614C" w:rsidRDefault="00A90866" w:rsidP="00CC614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– </w:t>
            </w:r>
            <w:r w:rsidR="00202EFA" w:rsidRPr="00CC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Голубева Яна Александровна</w:t>
            </w:r>
            <w:r w:rsidR="00AC453E" w:rsidRPr="00CC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AC453E" w:rsidRPr="00CC6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="00202EFA" w:rsidRPr="00CC61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ехник по учету МУП </w:t>
            </w:r>
            <w:r w:rsidR="002A535B" w:rsidRPr="00CC61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202EFA" w:rsidRPr="00CC61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Водоканал</w:t>
            </w:r>
            <w:r w:rsidR="002A535B" w:rsidRPr="00CC61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AC453E" w:rsidRPr="00CC61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C453E" w:rsidRPr="00CC614C" w:rsidRDefault="00AC453E" w:rsidP="00CC614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Куратор – преп. М.С. Никитина.</w:t>
            </w:r>
          </w:p>
        </w:tc>
      </w:tr>
      <w:tr w:rsidR="00A90866" w:rsidRPr="00CC614C" w:rsidTr="00D05EF6">
        <w:trPr>
          <w:cantSplit/>
        </w:trPr>
        <w:tc>
          <w:tcPr>
            <w:tcW w:w="516" w:type="dxa"/>
          </w:tcPr>
          <w:p w:rsidR="00A90866" w:rsidRPr="00CC614C" w:rsidRDefault="00A90866" w:rsidP="00CC614C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90866" w:rsidRPr="00CC614C" w:rsidRDefault="00A90866" w:rsidP="00CC614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10.40-10.50</w:t>
            </w:r>
          </w:p>
        </w:tc>
        <w:tc>
          <w:tcPr>
            <w:tcW w:w="8361" w:type="dxa"/>
          </w:tcPr>
          <w:p w:rsidR="00A90866" w:rsidRPr="00CC614C" w:rsidRDefault="00A90866" w:rsidP="00CC614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доклада: </w:t>
            </w:r>
            <w:r w:rsidR="00510085" w:rsidRPr="00CC61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«Проект по энергосбережению и повышению энергетической эффективности использования систем коммунальной инфраструктуры на примере оборудования многоквартирного дома № 7 по ул. им. Академика Королева г. Волгограда»</w:t>
            </w:r>
          </w:p>
          <w:p w:rsidR="00510085" w:rsidRPr="00CC614C" w:rsidRDefault="00510085" w:rsidP="00CC614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– </w:t>
            </w:r>
            <w:r w:rsidRPr="00CC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Жадаева Светлана Николаевна, </w:t>
            </w:r>
            <w:r w:rsidRPr="00CC61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главный специалист отдела  контроля за определением размера и внесением платы за ЖКУ Департамента  ЖКХ и ТЭК администрации Волгограда</w:t>
            </w:r>
            <w:r w:rsidR="00C30D8D" w:rsidRPr="00CC61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90866" w:rsidRPr="00CC614C" w:rsidRDefault="00976C9A" w:rsidP="00CC614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Куратор – преп. М.С. Никитина.</w:t>
            </w:r>
          </w:p>
        </w:tc>
      </w:tr>
      <w:tr w:rsidR="00A90866" w:rsidRPr="00CC614C" w:rsidTr="00D05EF6">
        <w:trPr>
          <w:cantSplit/>
        </w:trPr>
        <w:tc>
          <w:tcPr>
            <w:tcW w:w="516" w:type="dxa"/>
          </w:tcPr>
          <w:p w:rsidR="00A90866" w:rsidRPr="00CC614C" w:rsidRDefault="00A90866" w:rsidP="00CC614C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90866" w:rsidRPr="00CC614C" w:rsidRDefault="00A90866" w:rsidP="00CC614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10.50-11.00</w:t>
            </w:r>
          </w:p>
        </w:tc>
        <w:tc>
          <w:tcPr>
            <w:tcW w:w="8361" w:type="dxa"/>
          </w:tcPr>
          <w:p w:rsidR="00A90866" w:rsidRPr="00CC614C" w:rsidRDefault="00A90866" w:rsidP="00CC614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Тема доклада: «</w:t>
            </w:r>
            <w:r w:rsidR="0000471F" w:rsidRPr="00CC614C">
              <w:rPr>
                <w:rFonts w:ascii="Times New Roman" w:hAnsi="Times New Roman"/>
                <w:sz w:val="24"/>
                <w:szCs w:val="24"/>
              </w:rPr>
              <w:t>Пропаганда и популяризация энергосбережения</w:t>
            </w: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A4CB9" w:rsidRPr="00CC614C" w:rsidRDefault="006A4CB9" w:rsidP="00CC614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Докладчик –</w:t>
            </w:r>
            <w:r w:rsidRPr="00CC614C">
              <w:rPr>
                <w:rFonts w:ascii="Times New Roman" w:hAnsi="Times New Roman"/>
                <w:b/>
                <w:sz w:val="24"/>
                <w:szCs w:val="24"/>
              </w:rPr>
              <w:t xml:space="preserve"> Клименко </w:t>
            </w:r>
            <w:r w:rsidR="007D1012" w:rsidRPr="00CC61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Любовь Константиновна</w:t>
            </w:r>
            <w:r w:rsidRPr="00CC614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7D1012" w:rsidRPr="00CC614C">
              <w:rPr>
                <w:rFonts w:ascii="Times New Roman" w:hAnsi="Times New Roman"/>
                <w:b/>
                <w:sz w:val="24"/>
                <w:szCs w:val="24"/>
              </w:rPr>
              <w:t xml:space="preserve">инженер, </w:t>
            </w:r>
            <w:r w:rsidR="00C178E2" w:rsidRPr="00CC614C">
              <w:rPr>
                <w:rFonts w:ascii="Times New Roman" w:hAnsi="Times New Roman"/>
                <w:sz w:val="24"/>
                <w:szCs w:val="24"/>
              </w:rPr>
              <w:t>Министерство здравоохранения Волгоградской о</w:t>
            </w:r>
            <w:r w:rsidR="007D1012" w:rsidRPr="00CC614C">
              <w:rPr>
                <w:rFonts w:ascii="Times New Roman" w:eastAsia="Calibri" w:hAnsi="Times New Roman" w:cs="Times New Roman"/>
                <w:sz w:val="24"/>
                <w:szCs w:val="24"/>
              </w:rPr>
              <w:t>бласти</w:t>
            </w:r>
            <w:r w:rsidRPr="00CC61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90866" w:rsidRPr="00CC614C" w:rsidRDefault="006A4CB9" w:rsidP="00CC614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Куратор – ст. преп. А.В. Волкова.</w:t>
            </w:r>
          </w:p>
        </w:tc>
      </w:tr>
      <w:tr w:rsidR="00A90866" w:rsidRPr="00CC614C" w:rsidTr="00D05EF6">
        <w:trPr>
          <w:cantSplit/>
        </w:trPr>
        <w:tc>
          <w:tcPr>
            <w:tcW w:w="516" w:type="dxa"/>
          </w:tcPr>
          <w:p w:rsidR="00A90866" w:rsidRPr="00CC614C" w:rsidRDefault="00A90866" w:rsidP="00CC614C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90866" w:rsidRPr="00CC614C" w:rsidRDefault="00A90866" w:rsidP="00CC614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11.00-11.10</w:t>
            </w:r>
          </w:p>
        </w:tc>
        <w:tc>
          <w:tcPr>
            <w:tcW w:w="8361" w:type="dxa"/>
          </w:tcPr>
          <w:p w:rsidR="00585202" w:rsidRPr="00CC614C" w:rsidRDefault="00585202" w:rsidP="00CC614C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Тема доклада: «</w:t>
            </w:r>
            <w:r w:rsidRPr="00CC614C">
              <w:rPr>
                <w:rFonts w:ascii="Times New Roman" w:eastAsia="Calibri" w:hAnsi="Times New Roman" w:cs="Times New Roman"/>
                <w:sz w:val="24"/>
                <w:szCs w:val="24"/>
              </w:rPr>
              <w:t>Энергосбережение и повышение энергоэффективности в 2010-2014 гг. в МУП «Водоканал»»</w:t>
            </w:r>
          </w:p>
          <w:p w:rsidR="00585202" w:rsidRPr="00CC614C" w:rsidRDefault="00585202" w:rsidP="00CC614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Докладчик – </w:t>
            </w:r>
            <w:r w:rsidRPr="00CC61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Филинов Иннокентий Владимирович</w:t>
            </w:r>
            <w:r w:rsidRPr="00CC6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инженер – электронщик 1 кат. МУП «Водоканал».</w:t>
            </w:r>
          </w:p>
          <w:p w:rsidR="00A90866" w:rsidRPr="00CC614C" w:rsidRDefault="00585202" w:rsidP="00CC614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Куратор – к.э.н., ст. преп. И.В. Сахарова.</w:t>
            </w:r>
          </w:p>
        </w:tc>
      </w:tr>
      <w:tr w:rsidR="00A90866" w:rsidRPr="00CC614C" w:rsidTr="00D05EF6">
        <w:trPr>
          <w:cantSplit/>
        </w:trPr>
        <w:tc>
          <w:tcPr>
            <w:tcW w:w="516" w:type="dxa"/>
          </w:tcPr>
          <w:p w:rsidR="00A90866" w:rsidRPr="00CC614C" w:rsidRDefault="00A90866" w:rsidP="00CC614C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90866" w:rsidRPr="00CC614C" w:rsidRDefault="00E62C6D" w:rsidP="00CC614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90866" w:rsidRPr="00CC6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A90866" w:rsidRPr="00CC6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1" w:type="dxa"/>
          </w:tcPr>
          <w:p w:rsidR="00A90866" w:rsidRPr="00CC614C" w:rsidRDefault="00A90866" w:rsidP="00CC614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Тема доклада: «</w:t>
            </w:r>
            <w:r w:rsidR="00D4783F" w:rsidRPr="00CC614C">
              <w:rPr>
                <w:rFonts w:ascii="Times New Roman" w:hAnsi="Times New Roman"/>
                <w:sz w:val="24"/>
                <w:szCs w:val="24"/>
              </w:rPr>
              <w:t>Разработка мероприятий энергосбережению и повышению энергетической эффективности в ГБУЗ «Среднеахтубинская ЦРБ»</w:t>
            </w:r>
            <w:r w:rsidR="003B2623" w:rsidRPr="00CC61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783F" w:rsidRPr="00CC614C" w:rsidRDefault="00D4783F" w:rsidP="00CC614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– </w:t>
            </w:r>
            <w:r w:rsidRPr="00CC614C">
              <w:rPr>
                <w:rFonts w:ascii="Times New Roman" w:hAnsi="Times New Roman"/>
                <w:b/>
                <w:sz w:val="24"/>
                <w:szCs w:val="24"/>
              </w:rPr>
              <w:t xml:space="preserve">Кудинов Олег Васильевич, </w:t>
            </w:r>
            <w:r w:rsidR="005C4C79" w:rsidRPr="00CC614C">
              <w:rPr>
                <w:rFonts w:ascii="Times New Roman" w:hAnsi="Times New Roman"/>
                <w:sz w:val="24"/>
                <w:szCs w:val="24"/>
              </w:rPr>
              <w:t>з</w:t>
            </w:r>
            <w:r w:rsidR="005C4C79" w:rsidRPr="00CC6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аместитель главного врача по </w:t>
            </w:r>
            <w:r w:rsidR="005C4C79" w:rsidRPr="00CC614C">
              <w:rPr>
                <w:rFonts w:ascii="Times New Roman" w:hAnsi="Times New Roman"/>
                <w:sz w:val="24"/>
                <w:szCs w:val="24"/>
              </w:rPr>
              <w:t xml:space="preserve">АХЧ, </w:t>
            </w:r>
            <w:r w:rsidR="005C4C79" w:rsidRPr="00CC614C">
              <w:rPr>
                <w:rFonts w:ascii="Times New Roman" w:eastAsia="Calibri" w:hAnsi="Times New Roman" w:cs="Times New Roman"/>
                <w:sz w:val="24"/>
                <w:szCs w:val="24"/>
              </w:rPr>
              <w:t>ГБУЗ «Среднеахтубинская ЦРБ»</w:t>
            </w:r>
            <w:r w:rsidR="005C4C79" w:rsidRPr="00CC61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866" w:rsidRPr="00CC614C" w:rsidRDefault="00D4783F" w:rsidP="00CC614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Куратор – ст. преп. А.В. Волкова.</w:t>
            </w:r>
          </w:p>
        </w:tc>
      </w:tr>
      <w:tr w:rsidR="00A90866" w:rsidRPr="00CC614C" w:rsidTr="00D05EF6">
        <w:trPr>
          <w:cantSplit/>
        </w:trPr>
        <w:tc>
          <w:tcPr>
            <w:tcW w:w="516" w:type="dxa"/>
          </w:tcPr>
          <w:p w:rsidR="00A90866" w:rsidRPr="00CC614C" w:rsidRDefault="00A90866" w:rsidP="00CC614C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90866" w:rsidRPr="00CC614C" w:rsidRDefault="00E62C6D" w:rsidP="00CC614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11.20-11.3</w:t>
            </w:r>
            <w:r w:rsidR="00A90866" w:rsidRPr="00CC6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1" w:type="dxa"/>
          </w:tcPr>
          <w:p w:rsidR="00A90866" w:rsidRPr="00CC614C" w:rsidRDefault="00A90866" w:rsidP="00CC614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Тема доклада: «</w:t>
            </w:r>
            <w:r w:rsidR="00683E42" w:rsidRPr="00CC614C">
              <w:rPr>
                <w:rFonts w:ascii="Times New Roman" w:hAnsi="Times New Roman"/>
                <w:sz w:val="24"/>
                <w:szCs w:val="24"/>
              </w:rPr>
              <w:t>Создание энерготехнологических комплексов на базе муниципальных котельных</w:t>
            </w: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A3F1A" w:rsidRPr="00CC614C" w:rsidRDefault="00683E42" w:rsidP="00CC614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– </w:t>
            </w:r>
            <w:r w:rsidRPr="00CC614C">
              <w:rPr>
                <w:rFonts w:ascii="Times New Roman" w:hAnsi="Times New Roman"/>
                <w:b/>
                <w:sz w:val="24"/>
                <w:szCs w:val="24"/>
              </w:rPr>
              <w:t>Мелинова Людмила Валентиновна</w:t>
            </w:r>
            <w:r w:rsidR="009A3F1A" w:rsidRPr="00CC614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643C12" w:rsidRPr="00CC6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</w:t>
            </w:r>
            <w:r w:rsidR="00643C12" w:rsidRPr="00CC6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C12" w:rsidRPr="00CC6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МКП «Тепловые сети»</w:t>
            </w:r>
            <w:r w:rsidR="00643C12" w:rsidRPr="00CC6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90866" w:rsidRPr="00CC614C" w:rsidRDefault="00683E42" w:rsidP="00CC614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Куратор – к.э.н., доц. Е.В. Савицкий.</w:t>
            </w:r>
          </w:p>
        </w:tc>
      </w:tr>
      <w:tr w:rsidR="00E45B5D" w:rsidRPr="00CC614C" w:rsidTr="00D05EF6">
        <w:trPr>
          <w:cantSplit/>
        </w:trPr>
        <w:tc>
          <w:tcPr>
            <w:tcW w:w="516" w:type="dxa"/>
            <w:shd w:val="pct10" w:color="auto" w:fill="auto"/>
          </w:tcPr>
          <w:p w:rsidR="00E45B5D" w:rsidRPr="00CC614C" w:rsidRDefault="00E45B5D" w:rsidP="00CC614C">
            <w:pPr>
              <w:spacing w:before="60"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pct10" w:color="auto" w:fill="auto"/>
          </w:tcPr>
          <w:p w:rsidR="00E45B5D" w:rsidRPr="00CC614C" w:rsidRDefault="00E45B5D" w:rsidP="00CC614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11.30-11.40</w:t>
            </w:r>
          </w:p>
        </w:tc>
        <w:tc>
          <w:tcPr>
            <w:tcW w:w="8361" w:type="dxa"/>
            <w:shd w:val="pct10" w:color="auto" w:fill="auto"/>
          </w:tcPr>
          <w:p w:rsidR="00E45B5D" w:rsidRPr="00CC614C" w:rsidRDefault="00E45B5D" w:rsidP="00CC614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Перерыв.</w:t>
            </w:r>
          </w:p>
        </w:tc>
      </w:tr>
      <w:tr w:rsidR="00A90866" w:rsidRPr="00CC614C" w:rsidTr="00D05EF6">
        <w:trPr>
          <w:cantSplit/>
        </w:trPr>
        <w:tc>
          <w:tcPr>
            <w:tcW w:w="516" w:type="dxa"/>
          </w:tcPr>
          <w:p w:rsidR="00A90866" w:rsidRPr="00CC614C" w:rsidRDefault="00A90866" w:rsidP="00CC614C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90866" w:rsidRPr="00CC614C" w:rsidRDefault="00E45B5D" w:rsidP="00CC614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11.40-11</w:t>
            </w:r>
            <w:r w:rsidR="00A90866" w:rsidRPr="00CC6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61" w:type="dxa"/>
          </w:tcPr>
          <w:p w:rsidR="00A90866" w:rsidRPr="00CC614C" w:rsidRDefault="00A90866" w:rsidP="00CC614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Тема доклада: «</w:t>
            </w:r>
            <w:r w:rsidR="008735B0" w:rsidRPr="00CC614C">
              <w:rPr>
                <w:rFonts w:ascii="Times New Roman" w:hAnsi="Times New Roman"/>
                <w:sz w:val="24"/>
                <w:szCs w:val="24"/>
              </w:rPr>
              <w:t>Разработка мероприятия по замене люминисцентных ламп на светодиодные</w:t>
            </w:r>
            <w:r w:rsidR="004F69C2" w:rsidRPr="00CC61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69C2" w:rsidRPr="00CC614C" w:rsidRDefault="008735B0" w:rsidP="00CC614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– </w:t>
            </w:r>
            <w:r w:rsidRPr="00CC614C">
              <w:rPr>
                <w:rFonts w:ascii="Times New Roman" w:hAnsi="Times New Roman"/>
                <w:b/>
                <w:sz w:val="24"/>
                <w:szCs w:val="24"/>
              </w:rPr>
              <w:t>Никифорова Наталья Александровна</w:t>
            </w:r>
            <w:r w:rsidR="009A3F1A" w:rsidRPr="00CC614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F69C2" w:rsidRPr="00CC61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F69C2" w:rsidRPr="00CC6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4F69C2" w:rsidRPr="00CC6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АХЧ</w:t>
            </w:r>
            <w:r w:rsidR="004F69C2" w:rsidRPr="00CC6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F69C2" w:rsidRPr="00CC6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69C2" w:rsidRPr="00CC6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«Муниципальная информационная библиотечная система»</w:t>
            </w:r>
            <w:r w:rsidR="004F69C2" w:rsidRPr="00CC6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F69C2" w:rsidRPr="00CC6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0866" w:rsidRPr="00CC614C" w:rsidRDefault="008735B0" w:rsidP="00CC614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Куратор – к.э.н., доц. Е.В. Савицкий.</w:t>
            </w:r>
          </w:p>
        </w:tc>
      </w:tr>
      <w:tr w:rsidR="00141E8A" w:rsidRPr="00CC614C" w:rsidTr="00D05EF6">
        <w:trPr>
          <w:cantSplit/>
        </w:trPr>
        <w:tc>
          <w:tcPr>
            <w:tcW w:w="516" w:type="dxa"/>
          </w:tcPr>
          <w:p w:rsidR="00141E8A" w:rsidRPr="00CC614C" w:rsidRDefault="00141E8A" w:rsidP="00CC614C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41E8A" w:rsidRPr="00CC614C" w:rsidRDefault="00585CA0" w:rsidP="00CC614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11.50-12.00</w:t>
            </w:r>
          </w:p>
        </w:tc>
        <w:tc>
          <w:tcPr>
            <w:tcW w:w="8361" w:type="dxa"/>
          </w:tcPr>
          <w:p w:rsidR="00585CA0" w:rsidRPr="00CC614C" w:rsidRDefault="00585CA0" w:rsidP="00CC614C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доклада: </w:t>
            </w:r>
            <w:r w:rsidRPr="00CC614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C6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мероприятий по энергосбережению </w:t>
            </w:r>
            <w:r w:rsidRPr="00CC614C">
              <w:rPr>
                <w:rFonts w:ascii="Times New Roman" w:hAnsi="Times New Roman"/>
                <w:sz w:val="24"/>
                <w:szCs w:val="24"/>
              </w:rPr>
              <w:t>«Применение автоматических сенсорных смесителей</w:t>
            </w:r>
            <w:r w:rsidRPr="00CC614C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BD57C7" w:rsidRPr="00CC614C" w:rsidRDefault="00585CA0" w:rsidP="00CC614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Докладчик –</w:t>
            </w:r>
            <w:r w:rsidRPr="00CC614C">
              <w:rPr>
                <w:rFonts w:ascii="Times New Roman" w:hAnsi="Times New Roman"/>
                <w:b/>
                <w:sz w:val="24"/>
                <w:szCs w:val="24"/>
              </w:rPr>
              <w:t xml:space="preserve"> Никоненко Ирина Ивановна</w:t>
            </w:r>
            <w:r w:rsidR="00E01563" w:rsidRPr="00CC614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D57C7" w:rsidRPr="00CC6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57C7" w:rsidRPr="00CC6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хранитель фондов</w:t>
            </w:r>
            <w:r w:rsidRPr="00CC61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D57C7" w:rsidRPr="00CC6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r w:rsidR="00BD57C7" w:rsidRPr="00CC6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BD57C7" w:rsidRPr="00CC6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 администрации Волгограда, Центральное территориальное управление департамента финансов администрации Волгограда</w:t>
            </w:r>
            <w:r w:rsidR="00BD57C7" w:rsidRPr="00CC6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141E8A" w:rsidRPr="00CC614C" w:rsidRDefault="00585CA0" w:rsidP="00CC614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Куратор – к.э.н., доц. Е.В. Савицкий.</w:t>
            </w:r>
          </w:p>
        </w:tc>
      </w:tr>
      <w:tr w:rsidR="00141E8A" w:rsidRPr="00CC614C" w:rsidTr="00D05EF6">
        <w:trPr>
          <w:cantSplit/>
        </w:trPr>
        <w:tc>
          <w:tcPr>
            <w:tcW w:w="516" w:type="dxa"/>
          </w:tcPr>
          <w:p w:rsidR="00141E8A" w:rsidRPr="00CC614C" w:rsidRDefault="00141E8A" w:rsidP="00CC614C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41E8A" w:rsidRPr="00CC614C" w:rsidRDefault="00D27E35" w:rsidP="00CC614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12.00-12.10</w:t>
            </w:r>
          </w:p>
        </w:tc>
        <w:tc>
          <w:tcPr>
            <w:tcW w:w="8361" w:type="dxa"/>
          </w:tcPr>
          <w:p w:rsidR="00D27E35" w:rsidRPr="00CC614C" w:rsidRDefault="00D27E35" w:rsidP="00CC614C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доклада: </w:t>
            </w:r>
            <w:r w:rsidR="007A096E" w:rsidRPr="00CC614C">
              <w:rPr>
                <w:rFonts w:ascii="Times New Roman" w:hAnsi="Times New Roman"/>
                <w:sz w:val="24"/>
                <w:szCs w:val="24"/>
              </w:rPr>
              <w:t>«</w:t>
            </w:r>
            <w:r w:rsidR="007A096E" w:rsidRPr="00CC614C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Экономическая оценка мероприятий по энергосбережению и комплекс наглядно-демонстрационных мер по энергосбережению в департаменте финансов администрации Волгограда».</w:t>
            </w:r>
          </w:p>
          <w:p w:rsidR="00D27E35" w:rsidRPr="00CC614C" w:rsidRDefault="00D27E35" w:rsidP="00CC614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Докладчик –</w:t>
            </w:r>
            <w:r w:rsidRPr="00CC61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61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Петрушов Александр Владимирович</w:t>
            </w:r>
            <w:r w:rsidRPr="00CC6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главный специалист Департамента финансов администрации Волгограда, Дзержинское территориальное управление департамента финансов администрации Волгограда. </w:t>
            </w:r>
          </w:p>
          <w:p w:rsidR="00141E8A" w:rsidRPr="00CC614C" w:rsidRDefault="00D27E35" w:rsidP="00CC614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Куратор – к.э.н., ст. преп. И.В. Сахарова.</w:t>
            </w:r>
          </w:p>
        </w:tc>
      </w:tr>
      <w:tr w:rsidR="00141E8A" w:rsidRPr="00CC614C" w:rsidTr="00D05EF6">
        <w:trPr>
          <w:cantSplit/>
        </w:trPr>
        <w:tc>
          <w:tcPr>
            <w:tcW w:w="516" w:type="dxa"/>
          </w:tcPr>
          <w:p w:rsidR="00141E8A" w:rsidRPr="00CC614C" w:rsidRDefault="00141E8A" w:rsidP="00CC614C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41E8A" w:rsidRPr="00CC614C" w:rsidRDefault="00124B18" w:rsidP="00CC614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12.10-12.20</w:t>
            </w:r>
          </w:p>
        </w:tc>
        <w:tc>
          <w:tcPr>
            <w:tcW w:w="8361" w:type="dxa"/>
          </w:tcPr>
          <w:p w:rsidR="00E57938" w:rsidRPr="00CC614C" w:rsidRDefault="00E57938" w:rsidP="00CC614C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доклада: </w:t>
            </w:r>
            <w:r w:rsidRPr="00CC614C">
              <w:rPr>
                <w:rFonts w:ascii="Times New Roman" w:hAnsi="Times New Roman" w:cs="Times New Roman"/>
                <w:bCs/>
                <w:sz w:val="24"/>
                <w:szCs w:val="24"/>
              </w:rPr>
              <w:t>«Энергосбережение в ГБУ «ЦРБ Руднянского муниципального района»»</w:t>
            </w:r>
            <w:r w:rsidRPr="00CC6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7938" w:rsidRPr="00CC614C" w:rsidRDefault="00E57938" w:rsidP="00CC614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Докладчик –</w:t>
            </w:r>
            <w:r w:rsidRPr="00CC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Солошенко Роман Олегович,</w:t>
            </w:r>
            <w:r w:rsidR="00581C67" w:rsidRPr="00CC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1C67" w:rsidRPr="00CC614C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 ГБУ «ЦРБ Руднянского муниципального района</w:t>
            </w:r>
            <w:r w:rsidR="008D6E0B" w:rsidRPr="00CC61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1C67"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Волгоградской области.</w:t>
            </w:r>
          </w:p>
          <w:p w:rsidR="00141E8A" w:rsidRPr="00CC614C" w:rsidRDefault="00E57938" w:rsidP="00CC614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Куратор – ст. преп. Е.Е. Зайцева.</w:t>
            </w:r>
          </w:p>
        </w:tc>
      </w:tr>
      <w:tr w:rsidR="00141E8A" w:rsidRPr="00CC614C" w:rsidTr="00D05EF6">
        <w:trPr>
          <w:cantSplit/>
        </w:trPr>
        <w:tc>
          <w:tcPr>
            <w:tcW w:w="516" w:type="dxa"/>
          </w:tcPr>
          <w:p w:rsidR="00141E8A" w:rsidRPr="00CC614C" w:rsidRDefault="00141E8A" w:rsidP="00CC614C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41E8A" w:rsidRPr="00CC614C" w:rsidRDefault="00124B18" w:rsidP="00CC614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12.20-12.30</w:t>
            </w:r>
          </w:p>
        </w:tc>
        <w:tc>
          <w:tcPr>
            <w:tcW w:w="8361" w:type="dxa"/>
          </w:tcPr>
          <w:p w:rsidR="00C7103B" w:rsidRPr="00CC614C" w:rsidRDefault="00C7103B" w:rsidP="00CC614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доклада: </w:t>
            </w:r>
            <w:r w:rsidR="00D55368" w:rsidRPr="00CC6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«Оценка годовой экономии от внедрения мероприятия  «Замена люминисцентных ламп  и компактных люминисцентных ламп на светодиодные лампы</w:t>
            </w:r>
            <w:r w:rsidR="005C414A" w:rsidRPr="00CC6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B759EC" w:rsidRPr="00CC614C" w:rsidRDefault="00B759EC" w:rsidP="00CC614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Докладчик –</w:t>
            </w:r>
            <w:r w:rsidRPr="00CC61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Ста</w:t>
            </w:r>
            <w:r w:rsidR="00781848" w:rsidRPr="00CC61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</w:t>
            </w:r>
            <w:r w:rsidRPr="00CC61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енко Александр Кириллович</w:t>
            </w:r>
            <w:r w:rsidRPr="00CC6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старший инспектор ОУиО, Департамент финансов администрации Волгограда.</w:t>
            </w:r>
          </w:p>
          <w:p w:rsidR="00141E8A" w:rsidRPr="00CC614C" w:rsidRDefault="00B759EC" w:rsidP="00CC614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Куратор – к.э.н., ст. преп. И.В. Сахарова.</w:t>
            </w:r>
          </w:p>
        </w:tc>
      </w:tr>
      <w:tr w:rsidR="00141E8A" w:rsidRPr="00CC614C" w:rsidTr="00D05EF6">
        <w:trPr>
          <w:cantSplit/>
        </w:trPr>
        <w:tc>
          <w:tcPr>
            <w:tcW w:w="516" w:type="dxa"/>
          </w:tcPr>
          <w:p w:rsidR="00141E8A" w:rsidRPr="00CC614C" w:rsidRDefault="00141E8A" w:rsidP="00CC614C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41E8A" w:rsidRPr="00CC614C" w:rsidRDefault="00B701A6" w:rsidP="00CC614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12.30-12.40</w:t>
            </w:r>
          </w:p>
        </w:tc>
        <w:tc>
          <w:tcPr>
            <w:tcW w:w="8361" w:type="dxa"/>
          </w:tcPr>
          <w:p w:rsidR="005E3E0C" w:rsidRPr="00CC614C" w:rsidRDefault="005E3E0C" w:rsidP="00CC614C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доклада: </w:t>
            </w:r>
            <w:r w:rsidRPr="00CC6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131C" w:rsidRPr="00CC614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  мероприятия  по  энергосбережению «Монтаж теплоотражающих конструкций за радиаторами  отопления» для муниципального бюджетного учреждения «Жилищно-коммунальное хозяйство Ворошиловского района Волгограда».</w:t>
            </w:r>
          </w:p>
          <w:p w:rsidR="005E3E0C" w:rsidRPr="00CC614C" w:rsidRDefault="00D611C8" w:rsidP="00CC614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Докладчик</w:t>
            </w:r>
            <w:r w:rsidRPr="00CC61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– </w:t>
            </w:r>
            <w:r w:rsidR="005E3E0C" w:rsidRPr="00CC61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Стецюк Елена Владимировна</w:t>
            </w:r>
            <w:r w:rsidR="005E3E0C" w:rsidRPr="00CC6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инженер 1 категории, МБУ «ЖКХ Ворошиловского района Волгограда».</w:t>
            </w:r>
          </w:p>
          <w:p w:rsidR="00141E8A" w:rsidRPr="00CC614C" w:rsidRDefault="005E3E0C" w:rsidP="00CC614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Куратор – к.э.н., ст. преп. И.В. Сахарова.</w:t>
            </w:r>
          </w:p>
        </w:tc>
      </w:tr>
      <w:tr w:rsidR="00141E8A" w:rsidRPr="00CC614C" w:rsidTr="00D05EF6">
        <w:trPr>
          <w:cantSplit/>
        </w:trPr>
        <w:tc>
          <w:tcPr>
            <w:tcW w:w="516" w:type="dxa"/>
          </w:tcPr>
          <w:p w:rsidR="00141E8A" w:rsidRPr="00CC614C" w:rsidRDefault="00141E8A" w:rsidP="00CC614C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41E8A" w:rsidRPr="00CC614C" w:rsidRDefault="00B701A6" w:rsidP="00CC614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12.40-12.50</w:t>
            </w:r>
          </w:p>
        </w:tc>
        <w:tc>
          <w:tcPr>
            <w:tcW w:w="8361" w:type="dxa"/>
          </w:tcPr>
          <w:p w:rsidR="00EC2130" w:rsidRPr="00CC614C" w:rsidRDefault="00EC2130" w:rsidP="00CC614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Тема доклада: «Организационные меры  по энергосбережению и повышению энергоэффективности в ГБОУ НПО «Профессиональное училище №18»»</w:t>
            </w:r>
          </w:p>
          <w:p w:rsidR="00EC2130" w:rsidRPr="00CC614C" w:rsidRDefault="00EC2130" w:rsidP="00CC614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  <w:r w:rsidRPr="00CC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Таратухина Ирина Евгеньевна,</w:t>
            </w:r>
            <w:r w:rsidR="00D6763E" w:rsidRPr="00CC614C">
              <w:rPr>
                <w:sz w:val="24"/>
                <w:szCs w:val="24"/>
              </w:rPr>
              <w:t xml:space="preserve"> </w:t>
            </w:r>
            <w:r w:rsidR="00D6763E" w:rsidRPr="00CC614C">
              <w:rPr>
                <w:rFonts w:ascii="Times New Roman" w:hAnsi="Times New Roman" w:cs="Times New Roman"/>
                <w:sz w:val="24"/>
                <w:szCs w:val="24"/>
              </w:rPr>
              <w:t>заведующий АХЧ ГБОУ НПО «Профессиональное училище №18».</w:t>
            </w:r>
          </w:p>
          <w:p w:rsidR="00EC2130" w:rsidRPr="00CC614C" w:rsidRDefault="00EC2130" w:rsidP="00CC614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Куратор – ст. преп. Е.Е. Зайцева.</w:t>
            </w:r>
          </w:p>
        </w:tc>
      </w:tr>
      <w:tr w:rsidR="00141E8A" w:rsidRPr="00CC614C" w:rsidTr="00D05EF6">
        <w:trPr>
          <w:cantSplit/>
        </w:trPr>
        <w:tc>
          <w:tcPr>
            <w:tcW w:w="516" w:type="dxa"/>
          </w:tcPr>
          <w:p w:rsidR="00141E8A" w:rsidRPr="00CC614C" w:rsidRDefault="00141E8A" w:rsidP="00CC614C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41E8A" w:rsidRPr="00CC614C" w:rsidRDefault="0000531F" w:rsidP="00CC614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12.50-13.00</w:t>
            </w:r>
          </w:p>
        </w:tc>
        <w:tc>
          <w:tcPr>
            <w:tcW w:w="8361" w:type="dxa"/>
          </w:tcPr>
          <w:p w:rsidR="00B91270" w:rsidRPr="00CC614C" w:rsidRDefault="00716C6F" w:rsidP="00CC61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доклада: </w:t>
            </w:r>
            <w:r w:rsidR="00B91270" w:rsidRPr="00CC61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B91270" w:rsidRPr="00CC6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Модернизация наружного освещения города Волгограда</w:t>
            </w:r>
            <w:r w:rsidR="00B91270" w:rsidRPr="00CC61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716C6F" w:rsidRPr="00CC614C" w:rsidRDefault="00716C6F" w:rsidP="00CC614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14C">
              <w:rPr>
                <w:rFonts w:ascii="Times New Roman" w:hAnsi="Times New Roman"/>
                <w:sz w:val="24"/>
                <w:szCs w:val="24"/>
              </w:rPr>
              <w:t>Докладчик</w:t>
            </w:r>
            <w:r w:rsidRPr="00CC614C">
              <w:rPr>
                <w:rFonts w:ascii="Times New Roman" w:hAnsi="Times New Roman"/>
                <w:b/>
                <w:sz w:val="24"/>
                <w:szCs w:val="24"/>
              </w:rPr>
              <w:t xml:space="preserve"> – Феофилов Андрей Юрьевич</w:t>
            </w:r>
            <w:r w:rsidRPr="00CC6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278" w:rsidRPr="00CC6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r w:rsidR="00EC6278" w:rsidRPr="00CC6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278" w:rsidRPr="00CC6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МКП «</w:t>
            </w:r>
            <w:r w:rsidR="00EC6278" w:rsidRPr="00CC6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Волгоградгорсве</w:t>
            </w:r>
            <w:r w:rsidR="00EC6278" w:rsidRPr="00CC6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т».</w:t>
            </w:r>
          </w:p>
          <w:p w:rsidR="00716C6F" w:rsidRPr="00CC614C" w:rsidRDefault="00716C6F" w:rsidP="00CC614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Куратор – к.э.н., доц. Е.В. Савицкий.</w:t>
            </w:r>
          </w:p>
        </w:tc>
      </w:tr>
      <w:tr w:rsidR="00141E8A" w:rsidRPr="00CC614C" w:rsidTr="00D05EF6">
        <w:trPr>
          <w:cantSplit/>
        </w:trPr>
        <w:tc>
          <w:tcPr>
            <w:tcW w:w="516" w:type="dxa"/>
          </w:tcPr>
          <w:p w:rsidR="00141E8A" w:rsidRPr="00CC614C" w:rsidRDefault="00141E8A" w:rsidP="00CC614C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41E8A" w:rsidRPr="00CC614C" w:rsidRDefault="00984A2B" w:rsidP="00CC614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13.00-13.10</w:t>
            </w:r>
          </w:p>
        </w:tc>
        <w:tc>
          <w:tcPr>
            <w:tcW w:w="8361" w:type="dxa"/>
          </w:tcPr>
          <w:p w:rsidR="00984A2B" w:rsidRPr="00CC614C" w:rsidRDefault="00984A2B" w:rsidP="00CC614C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Тема доклада: «Разработка  мероприятий  по  энергосбережению и повышению  энергетической  эффективности  в ГБУЗ «ВОККЦ»»</w:t>
            </w:r>
          </w:p>
          <w:p w:rsidR="009770CD" w:rsidRPr="00CC614C" w:rsidRDefault="00984A2B" w:rsidP="00CC614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Докладчик –</w:t>
            </w:r>
            <w:r w:rsidRPr="00CC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Филин  Николай Евгеньевич</w:t>
            </w: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CD"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Главный  инженер ГБУЗ «Волгоградский областной клинический кардиологический центр», Волгоград. </w:t>
            </w:r>
          </w:p>
          <w:p w:rsidR="00141E8A" w:rsidRPr="00CC614C" w:rsidRDefault="00984A2B" w:rsidP="00CC614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Куратор – ст. преп. Е.Е. Зайцева.</w:t>
            </w:r>
          </w:p>
        </w:tc>
      </w:tr>
      <w:tr w:rsidR="00984A2B" w:rsidRPr="00CC614C" w:rsidTr="00D05EF6">
        <w:trPr>
          <w:cantSplit/>
        </w:trPr>
        <w:tc>
          <w:tcPr>
            <w:tcW w:w="516" w:type="dxa"/>
          </w:tcPr>
          <w:p w:rsidR="00984A2B" w:rsidRPr="00CC614C" w:rsidRDefault="00984A2B" w:rsidP="00CC614C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84A2B" w:rsidRPr="00CC614C" w:rsidRDefault="00E35DEF" w:rsidP="00CC614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13.10-</w:t>
            </w: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8361" w:type="dxa"/>
          </w:tcPr>
          <w:p w:rsidR="0045102C" w:rsidRPr="00CC614C" w:rsidRDefault="0045102C" w:rsidP="00CC614C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Тема доклада: «</w:t>
            </w:r>
            <w:r w:rsidR="00795EB0" w:rsidRPr="00CC614C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наглядно-демонстрационных мер по энергосбережению в бюджетном секторе»</w:t>
            </w:r>
          </w:p>
          <w:p w:rsidR="0045102C" w:rsidRPr="00CC614C" w:rsidRDefault="00795EB0" w:rsidP="00CC614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– </w:t>
            </w:r>
            <w:r w:rsidR="0045102C" w:rsidRPr="00CC614C">
              <w:rPr>
                <w:rFonts w:ascii="Times New Roman" w:hAnsi="Times New Roman" w:cs="Times New Roman"/>
                <w:b/>
                <w:sz w:val="24"/>
                <w:szCs w:val="24"/>
              </w:rPr>
              <w:t>Кнехт Елена Сергеевна</w:t>
            </w: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102C" w:rsidRPr="00CC614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</w:t>
            </w: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102C"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 Манойлинского сельского поселения</w:t>
            </w: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02C" w:rsidRPr="00CC614C" w:rsidRDefault="0045102C" w:rsidP="00CC614C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Куратор – ст. преп. Е.Е. Зайцева.</w:t>
            </w:r>
          </w:p>
        </w:tc>
      </w:tr>
      <w:tr w:rsidR="00795EB0" w:rsidRPr="00CC614C" w:rsidTr="00D05EF6">
        <w:trPr>
          <w:cantSplit/>
        </w:trPr>
        <w:tc>
          <w:tcPr>
            <w:tcW w:w="516" w:type="dxa"/>
          </w:tcPr>
          <w:p w:rsidR="00795EB0" w:rsidRPr="00CC614C" w:rsidRDefault="00795EB0" w:rsidP="00CC614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77" w:type="dxa"/>
          </w:tcPr>
          <w:p w:rsidR="00795EB0" w:rsidRPr="00CC614C" w:rsidRDefault="00E35DEF" w:rsidP="00CC614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13.20-13.30</w:t>
            </w:r>
          </w:p>
        </w:tc>
        <w:tc>
          <w:tcPr>
            <w:tcW w:w="8361" w:type="dxa"/>
          </w:tcPr>
          <w:p w:rsidR="00795EB0" w:rsidRPr="00CC614C" w:rsidRDefault="00795EB0" w:rsidP="00CC614C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доклада: «Энергосбережение и повышение энергоэффективности в МБУ «Жилищно-коммунальное хозяйство Тракторозаводского района Волгограда» </w:t>
            </w:r>
          </w:p>
          <w:p w:rsidR="00795EB0" w:rsidRPr="00CC614C" w:rsidRDefault="00795EB0" w:rsidP="00CC614C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B0" w:rsidRPr="00CC614C" w:rsidRDefault="00795EB0" w:rsidP="00CC614C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– </w:t>
            </w:r>
            <w:r w:rsidRPr="00CC61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Синицина Светлана Геннадьевна</w:t>
            </w:r>
            <w:r w:rsidRPr="00CC6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инженер 1 категории ПТО  МБУ «Жилищно-коммунальное хозяйство Тракторозаводского района Волгограда». </w:t>
            </w:r>
          </w:p>
          <w:p w:rsidR="00795EB0" w:rsidRPr="00CC614C" w:rsidRDefault="00795EB0" w:rsidP="00CC614C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B0" w:rsidRPr="00CC614C" w:rsidRDefault="00795EB0" w:rsidP="00CC614C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Куратор – к.э.н., ст. преп. И.В. Сахарова.</w:t>
            </w:r>
          </w:p>
        </w:tc>
      </w:tr>
      <w:tr w:rsidR="00576D78" w:rsidRPr="00CC614C" w:rsidTr="00D05EF6">
        <w:trPr>
          <w:cantSplit/>
        </w:trPr>
        <w:tc>
          <w:tcPr>
            <w:tcW w:w="516" w:type="dxa"/>
            <w:shd w:val="pct10" w:color="auto" w:fill="auto"/>
          </w:tcPr>
          <w:p w:rsidR="00576D78" w:rsidRPr="00CC614C" w:rsidRDefault="00576D78" w:rsidP="00CC614C">
            <w:pPr>
              <w:spacing w:before="60"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pct10" w:color="auto" w:fill="auto"/>
          </w:tcPr>
          <w:p w:rsidR="00576D78" w:rsidRPr="00CC614C" w:rsidRDefault="00BE4B45" w:rsidP="00CC614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6465F4" w:rsidRPr="00CC614C">
              <w:rPr>
                <w:rFonts w:ascii="Times New Roman" w:hAnsi="Times New Roman" w:cs="Times New Roman"/>
                <w:sz w:val="24"/>
                <w:szCs w:val="24"/>
              </w:rPr>
              <w:t>0-14.00</w:t>
            </w:r>
          </w:p>
        </w:tc>
        <w:tc>
          <w:tcPr>
            <w:tcW w:w="8361" w:type="dxa"/>
            <w:shd w:val="pct10" w:color="auto" w:fill="auto"/>
          </w:tcPr>
          <w:p w:rsidR="00576D78" w:rsidRPr="00CC614C" w:rsidRDefault="00576D78" w:rsidP="00CC614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Перерыв.</w:t>
            </w:r>
          </w:p>
        </w:tc>
      </w:tr>
      <w:tr w:rsidR="00795EB0" w:rsidRPr="00CC614C" w:rsidTr="00D05EF6">
        <w:trPr>
          <w:cantSplit/>
        </w:trPr>
        <w:tc>
          <w:tcPr>
            <w:tcW w:w="516" w:type="dxa"/>
          </w:tcPr>
          <w:p w:rsidR="00795EB0" w:rsidRPr="00CC614C" w:rsidRDefault="00795EB0" w:rsidP="00CC614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CC614C" w:rsidRDefault="00CC614C" w:rsidP="00CC614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B0" w:rsidRPr="00CC614C" w:rsidRDefault="00130411" w:rsidP="00CC614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795EB0" w:rsidRPr="00CC614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E71167" w:rsidRPr="00CC614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8361" w:type="dxa"/>
          </w:tcPr>
          <w:p w:rsidR="00657DC0" w:rsidRPr="00CC614C" w:rsidRDefault="00657DC0" w:rsidP="00CC614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795EB0" w:rsidRPr="00CC614C" w:rsidRDefault="00795EB0" w:rsidP="00CC614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CC614C">
              <w:t>Дискуссии Круглого стола «</w:t>
            </w:r>
            <w:r w:rsidR="003B7586" w:rsidRPr="00CC614C">
              <w:t>Энергоэффективная Россия: развитие кадрового потенциала в Волгоградской области и Республике Калмыкия</w:t>
            </w:r>
            <w:r w:rsidR="009C30EC" w:rsidRPr="00CC614C">
              <w:t>».</w:t>
            </w:r>
          </w:p>
          <w:p w:rsidR="009C30EC" w:rsidRPr="00CC614C" w:rsidRDefault="00795EB0" w:rsidP="00CC614C">
            <w:pPr>
              <w:pStyle w:val="a3"/>
              <w:numPr>
                <w:ilvl w:val="0"/>
                <w:numId w:val="3"/>
              </w:numPr>
              <w:spacing w:before="120" w:after="100" w:afterAutospacing="1" w:line="240" w:lineRule="auto"/>
              <w:ind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14C">
              <w:rPr>
                <w:rFonts w:ascii="Times New Roman" w:hAnsi="Times New Roman"/>
                <w:sz w:val="24"/>
                <w:szCs w:val="24"/>
              </w:rPr>
              <w:t>Обсуждение докладов</w:t>
            </w:r>
            <w:r w:rsidR="009C30EC" w:rsidRPr="00CC614C">
              <w:rPr>
                <w:rFonts w:ascii="Times New Roman" w:hAnsi="Times New Roman"/>
                <w:sz w:val="24"/>
                <w:szCs w:val="24"/>
              </w:rPr>
              <w:t xml:space="preserve"> слушателей. </w:t>
            </w:r>
          </w:p>
          <w:p w:rsidR="00657DC0" w:rsidRPr="00CC614C" w:rsidRDefault="00657DC0" w:rsidP="00CC614C">
            <w:pPr>
              <w:pStyle w:val="a3"/>
              <w:spacing w:before="120" w:after="100" w:afterAutospacing="1" w:line="240" w:lineRule="auto"/>
              <w:ind w:left="3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DC0" w:rsidRPr="00CC614C" w:rsidRDefault="009C30EC" w:rsidP="00CC614C">
            <w:pPr>
              <w:pStyle w:val="a3"/>
              <w:numPr>
                <w:ilvl w:val="0"/>
                <w:numId w:val="3"/>
              </w:numPr>
              <w:spacing w:after="240" w:line="240" w:lineRule="auto"/>
              <w:ind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14C">
              <w:rPr>
                <w:rFonts w:ascii="Times New Roman" w:hAnsi="Times New Roman"/>
                <w:sz w:val="24"/>
                <w:szCs w:val="24"/>
              </w:rPr>
              <w:t>И</w:t>
            </w:r>
            <w:r w:rsidR="00795EB0" w:rsidRPr="00CC614C">
              <w:rPr>
                <w:rFonts w:ascii="Times New Roman" w:hAnsi="Times New Roman"/>
                <w:sz w:val="24"/>
                <w:szCs w:val="24"/>
              </w:rPr>
              <w:t>тог</w:t>
            </w:r>
            <w:r w:rsidRPr="00CC614C">
              <w:rPr>
                <w:rFonts w:ascii="Times New Roman" w:hAnsi="Times New Roman"/>
                <w:sz w:val="24"/>
                <w:szCs w:val="24"/>
              </w:rPr>
              <w:t>и</w:t>
            </w:r>
            <w:r w:rsidR="00795EB0" w:rsidRPr="00CC614C">
              <w:rPr>
                <w:rFonts w:ascii="Times New Roman" w:hAnsi="Times New Roman"/>
                <w:sz w:val="24"/>
                <w:szCs w:val="24"/>
              </w:rPr>
              <w:t xml:space="preserve"> реализации программы «</w:t>
            </w:r>
            <w:r w:rsidRPr="00CC614C">
              <w:rPr>
                <w:rFonts w:ascii="Times New Roman" w:hAnsi="Times New Roman"/>
                <w:sz w:val="24"/>
                <w:szCs w:val="24"/>
              </w:rPr>
              <w:t>Практические вопросы реализации государственной политики в области энергосбережения и повышения энергетической эффективности</w:t>
            </w:r>
            <w:r w:rsidR="00795EB0" w:rsidRPr="00CC614C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657DC0" w:rsidRPr="00CC614C" w:rsidRDefault="00657DC0" w:rsidP="00CC614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1167" w:rsidRPr="00CC614C" w:rsidRDefault="00E71167" w:rsidP="00CC614C">
            <w:pPr>
              <w:pStyle w:val="a3"/>
              <w:numPr>
                <w:ilvl w:val="0"/>
                <w:numId w:val="3"/>
              </w:numPr>
              <w:spacing w:before="120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14C">
              <w:rPr>
                <w:rFonts w:ascii="Times New Roman" w:hAnsi="Times New Roman"/>
                <w:sz w:val="24"/>
                <w:szCs w:val="24"/>
              </w:rPr>
              <w:t>Вручение документов о повышении квалификации по программе</w:t>
            </w:r>
            <w:r w:rsidR="0028418E" w:rsidRPr="00CC614C">
              <w:rPr>
                <w:rFonts w:ascii="Times New Roman" w:hAnsi="Times New Roman"/>
                <w:sz w:val="24"/>
                <w:szCs w:val="24"/>
              </w:rPr>
              <w:t xml:space="preserve"> «Практические вопросы реализации государственной политики в области энергосбережения и повышения энергетической эффективности»</w:t>
            </w:r>
            <w:r w:rsidRPr="00CC614C">
              <w:rPr>
                <w:rFonts w:ascii="Times New Roman" w:hAnsi="Times New Roman"/>
                <w:sz w:val="24"/>
                <w:szCs w:val="24"/>
              </w:rPr>
              <w:t xml:space="preserve"> слушателям, успешно прошедшим обучение. </w:t>
            </w:r>
          </w:p>
          <w:p w:rsidR="006F09CB" w:rsidRPr="00CC614C" w:rsidRDefault="009C30EC" w:rsidP="00CC614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14C">
              <w:rPr>
                <w:rFonts w:ascii="Times New Roman" w:hAnsi="Times New Roman"/>
                <w:sz w:val="24"/>
                <w:szCs w:val="24"/>
              </w:rPr>
              <w:t xml:space="preserve">Участники дискуссий: </w:t>
            </w:r>
          </w:p>
          <w:p w:rsidR="00E0603F" w:rsidRPr="00CC614C" w:rsidRDefault="006F09CB" w:rsidP="00CC614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/>
                <w:b/>
                <w:sz w:val="24"/>
                <w:szCs w:val="24"/>
              </w:rPr>
              <w:t>слушатели;</w:t>
            </w:r>
            <w:r w:rsidRPr="00CC6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3A07" w:rsidRPr="00CC614C" w:rsidRDefault="00183A07" w:rsidP="00CC61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Богачкова Людмила Юрьевна – </w:t>
            </w: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>д.э.н., проф</w:t>
            </w:r>
            <w:r w:rsidR="002A535B" w:rsidRPr="00CC614C">
              <w:rPr>
                <w:rFonts w:ascii="Times New Roman" w:hAnsi="Times New Roman" w:cs="Times New Roman"/>
                <w:sz w:val="24"/>
                <w:szCs w:val="24"/>
              </w:rPr>
              <w:t>ессор,</w:t>
            </w: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CC61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уководитель проекта в ВолГУ.</w:t>
            </w:r>
          </w:p>
          <w:p w:rsidR="00183A07" w:rsidRPr="00CC614C" w:rsidRDefault="00183A07" w:rsidP="00CC6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Котляров Юрий Владимирович </w:t>
            </w:r>
            <w:r w:rsidRPr="00CC61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– заместитель директора ГБУ «Волгоградский центр энергоэффективности»</w:t>
            </w:r>
          </w:p>
          <w:p w:rsidR="006F09CB" w:rsidRPr="00CC614C" w:rsidRDefault="00183A07" w:rsidP="00CC6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b/>
                <w:sz w:val="24"/>
                <w:szCs w:val="24"/>
              </w:rPr>
              <w:t>Галенко Валентин Павлович</w:t>
            </w: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 – д.э.н., проф</w:t>
            </w:r>
            <w:r w:rsidR="002A535B" w:rsidRPr="00CC614C">
              <w:rPr>
                <w:rFonts w:ascii="Times New Roman" w:hAnsi="Times New Roman" w:cs="Times New Roman"/>
                <w:sz w:val="24"/>
                <w:szCs w:val="24"/>
              </w:rPr>
              <w:t>ессор</w:t>
            </w: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6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ответственный за реализацию проекта в Южном Федеральном округе,</w:t>
            </w:r>
            <w:r w:rsidRPr="00CC614C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6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</w:t>
            </w:r>
            <w:r w:rsidRPr="00CC6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аучный руководитель ВЭШ СПбГЭУ.</w:t>
            </w:r>
          </w:p>
          <w:p w:rsidR="006F09CB" w:rsidRPr="00CC614C" w:rsidRDefault="006F09CB" w:rsidP="00CC6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14C">
              <w:rPr>
                <w:rFonts w:ascii="Times New Roman" w:hAnsi="Times New Roman"/>
                <w:b/>
                <w:sz w:val="24"/>
                <w:szCs w:val="24"/>
              </w:rPr>
              <w:t>Барабанова Лилия Васильевна</w:t>
            </w:r>
            <w:r w:rsidRPr="00CC614C">
              <w:rPr>
                <w:rFonts w:ascii="Times New Roman" w:hAnsi="Times New Roman"/>
                <w:sz w:val="24"/>
                <w:szCs w:val="24"/>
              </w:rPr>
              <w:t xml:space="preserve"> – ст. преп., куратор;</w:t>
            </w:r>
          </w:p>
          <w:p w:rsidR="006F09CB" w:rsidRPr="00CC614C" w:rsidRDefault="006F09CB" w:rsidP="00CC6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14C">
              <w:rPr>
                <w:rFonts w:ascii="Times New Roman" w:hAnsi="Times New Roman"/>
                <w:b/>
                <w:sz w:val="24"/>
                <w:szCs w:val="24"/>
              </w:rPr>
              <w:t>Волкова Анна Вячеславовна</w:t>
            </w:r>
            <w:r w:rsidRPr="00CC614C">
              <w:rPr>
                <w:rFonts w:ascii="Times New Roman" w:hAnsi="Times New Roman"/>
                <w:sz w:val="24"/>
                <w:szCs w:val="24"/>
              </w:rPr>
              <w:t xml:space="preserve"> – ст. преп., куратор;</w:t>
            </w:r>
          </w:p>
          <w:p w:rsidR="006F09CB" w:rsidRPr="00CC614C" w:rsidRDefault="006F09CB" w:rsidP="00CC6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b/>
                <w:sz w:val="24"/>
                <w:szCs w:val="24"/>
              </w:rPr>
              <w:t>Зайцева Елена Евгеньевна</w:t>
            </w: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 – ст. преп., куратор;</w:t>
            </w:r>
          </w:p>
          <w:p w:rsidR="006F09CB" w:rsidRPr="00CC614C" w:rsidRDefault="006F09CB" w:rsidP="00CC6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b/>
                <w:sz w:val="24"/>
                <w:szCs w:val="24"/>
              </w:rPr>
              <w:t>Никитина Марина Сергеевна</w:t>
            </w: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 – ст. преп., куратор;</w:t>
            </w:r>
          </w:p>
          <w:p w:rsidR="006F09CB" w:rsidRPr="00CC614C" w:rsidRDefault="00657DC0" w:rsidP="00CC6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b/>
                <w:sz w:val="24"/>
                <w:szCs w:val="24"/>
              </w:rPr>
              <w:t>Савицкий Евгений Владимирович</w:t>
            </w: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 – к.э.н., доц., куратор;</w:t>
            </w:r>
          </w:p>
          <w:p w:rsidR="00657DC0" w:rsidRPr="00CC614C" w:rsidRDefault="00657DC0" w:rsidP="00CC6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C">
              <w:rPr>
                <w:rFonts w:ascii="Times New Roman" w:hAnsi="Times New Roman" w:cs="Times New Roman"/>
                <w:b/>
                <w:sz w:val="24"/>
                <w:szCs w:val="24"/>
              </w:rPr>
              <w:t>Сахарова Ирина Витальевна</w:t>
            </w:r>
            <w:r w:rsidRPr="00CC614C">
              <w:rPr>
                <w:rFonts w:ascii="Times New Roman" w:hAnsi="Times New Roman" w:cs="Times New Roman"/>
                <w:sz w:val="24"/>
                <w:szCs w:val="24"/>
              </w:rPr>
              <w:t xml:space="preserve"> – к.э.н., ст. преп., куратор.</w:t>
            </w:r>
          </w:p>
        </w:tc>
      </w:tr>
    </w:tbl>
    <w:p w:rsidR="00A8531A" w:rsidRPr="007E7B84" w:rsidRDefault="00A8531A"/>
    <w:sectPr w:rsidR="00A8531A" w:rsidRPr="007E7B84" w:rsidSect="000F575D">
      <w:pgSz w:w="11906" w:h="16838"/>
      <w:pgMar w:top="1134" w:right="1134" w:bottom="1134" w:left="1134" w:header="10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49D" w:rsidRDefault="00AE749D" w:rsidP="003F5301">
      <w:pPr>
        <w:spacing w:after="0" w:line="240" w:lineRule="auto"/>
      </w:pPr>
      <w:r>
        <w:separator/>
      </w:r>
    </w:p>
  </w:endnote>
  <w:endnote w:type="continuationSeparator" w:id="1">
    <w:p w:rsidR="00AE749D" w:rsidRDefault="00AE749D" w:rsidP="003F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49D" w:rsidRDefault="00AE749D" w:rsidP="003F5301">
      <w:pPr>
        <w:spacing w:after="0" w:line="240" w:lineRule="auto"/>
      </w:pPr>
      <w:r>
        <w:separator/>
      </w:r>
    </w:p>
  </w:footnote>
  <w:footnote w:type="continuationSeparator" w:id="1">
    <w:p w:rsidR="00AE749D" w:rsidRDefault="00AE749D" w:rsidP="003F5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D0FCD"/>
    <w:multiLevelType w:val="hybridMultilevel"/>
    <w:tmpl w:val="A10A8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AE7DA6"/>
    <w:multiLevelType w:val="hybridMultilevel"/>
    <w:tmpl w:val="08BA0F00"/>
    <w:lvl w:ilvl="0" w:tplc="E1FAF8B6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">
    <w:nsid w:val="5E54071A"/>
    <w:multiLevelType w:val="hybridMultilevel"/>
    <w:tmpl w:val="E4C04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11907"/>
    <w:multiLevelType w:val="hybridMultilevel"/>
    <w:tmpl w:val="B7F015F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710CDB"/>
    <w:rsid w:val="00003508"/>
    <w:rsid w:val="0000471F"/>
    <w:rsid w:val="0000531F"/>
    <w:rsid w:val="000174C6"/>
    <w:rsid w:val="00025A71"/>
    <w:rsid w:val="00040737"/>
    <w:rsid w:val="00042935"/>
    <w:rsid w:val="0007182A"/>
    <w:rsid w:val="000831A0"/>
    <w:rsid w:val="00092DE6"/>
    <w:rsid w:val="000F575D"/>
    <w:rsid w:val="000F761A"/>
    <w:rsid w:val="00124B18"/>
    <w:rsid w:val="00130411"/>
    <w:rsid w:val="00132D40"/>
    <w:rsid w:val="00141E8A"/>
    <w:rsid w:val="001535B9"/>
    <w:rsid w:val="00173721"/>
    <w:rsid w:val="00181975"/>
    <w:rsid w:val="00183A07"/>
    <w:rsid w:val="001B16C0"/>
    <w:rsid w:val="001E0A99"/>
    <w:rsid w:val="00202EFA"/>
    <w:rsid w:val="00223E79"/>
    <w:rsid w:val="00242944"/>
    <w:rsid w:val="00246095"/>
    <w:rsid w:val="00264864"/>
    <w:rsid w:val="00276A26"/>
    <w:rsid w:val="0028418E"/>
    <w:rsid w:val="002A535B"/>
    <w:rsid w:val="002A59BD"/>
    <w:rsid w:val="002C29D4"/>
    <w:rsid w:val="002C4C2A"/>
    <w:rsid w:val="00355C06"/>
    <w:rsid w:val="00356389"/>
    <w:rsid w:val="0039073E"/>
    <w:rsid w:val="003A01DB"/>
    <w:rsid w:val="003B2623"/>
    <w:rsid w:val="003B2CA5"/>
    <w:rsid w:val="003B7586"/>
    <w:rsid w:val="003D32A3"/>
    <w:rsid w:val="003D7B9D"/>
    <w:rsid w:val="003F5301"/>
    <w:rsid w:val="003F6F9F"/>
    <w:rsid w:val="00414957"/>
    <w:rsid w:val="0042082A"/>
    <w:rsid w:val="004233C1"/>
    <w:rsid w:val="00426A43"/>
    <w:rsid w:val="00427DEA"/>
    <w:rsid w:val="00433321"/>
    <w:rsid w:val="0045102C"/>
    <w:rsid w:val="00453C45"/>
    <w:rsid w:val="004A0AE1"/>
    <w:rsid w:val="004C4055"/>
    <w:rsid w:val="004F69C2"/>
    <w:rsid w:val="00510085"/>
    <w:rsid w:val="00523C41"/>
    <w:rsid w:val="0052571E"/>
    <w:rsid w:val="00575AC5"/>
    <w:rsid w:val="00576D78"/>
    <w:rsid w:val="0057701E"/>
    <w:rsid w:val="00581C67"/>
    <w:rsid w:val="00585202"/>
    <w:rsid w:val="00585CA0"/>
    <w:rsid w:val="005A291B"/>
    <w:rsid w:val="005C414A"/>
    <w:rsid w:val="005C4C79"/>
    <w:rsid w:val="005E3E0C"/>
    <w:rsid w:val="005E7D4B"/>
    <w:rsid w:val="005F77F9"/>
    <w:rsid w:val="00606050"/>
    <w:rsid w:val="00633ECB"/>
    <w:rsid w:val="00643C12"/>
    <w:rsid w:val="006465F4"/>
    <w:rsid w:val="00657DC0"/>
    <w:rsid w:val="00657F4C"/>
    <w:rsid w:val="00681C92"/>
    <w:rsid w:val="00683E42"/>
    <w:rsid w:val="00696431"/>
    <w:rsid w:val="00696E74"/>
    <w:rsid w:val="006A4CB9"/>
    <w:rsid w:val="006B7DC2"/>
    <w:rsid w:val="006D7CF7"/>
    <w:rsid w:val="006F09CB"/>
    <w:rsid w:val="006F7479"/>
    <w:rsid w:val="00710CDB"/>
    <w:rsid w:val="00716C6F"/>
    <w:rsid w:val="0073029F"/>
    <w:rsid w:val="00781848"/>
    <w:rsid w:val="0079288C"/>
    <w:rsid w:val="00793350"/>
    <w:rsid w:val="00793374"/>
    <w:rsid w:val="00795EB0"/>
    <w:rsid w:val="007A096E"/>
    <w:rsid w:val="007A4385"/>
    <w:rsid w:val="007A4997"/>
    <w:rsid w:val="007D1012"/>
    <w:rsid w:val="007E7B84"/>
    <w:rsid w:val="007F39EC"/>
    <w:rsid w:val="007F6B2B"/>
    <w:rsid w:val="008044BC"/>
    <w:rsid w:val="00815A6D"/>
    <w:rsid w:val="00833B27"/>
    <w:rsid w:val="008550FE"/>
    <w:rsid w:val="008735B0"/>
    <w:rsid w:val="008A7F14"/>
    <w:rsid w:val="008C3269"/>
    <w:rsid w:val="008C7AD7"/>
    <w:rsid w:val="008D6E0B"/>
    <w:rsid w:val="008F1B22"/>
    <w:rsid w:val="008F5B7E"/>
    <w:rsid w:val="00911B6D"/>
    <w:rsid w:val="00930FB8"/>
    <w:rsid w:val="00951444"/>
    <w:rsid w:val="00960D64"/>
    <w:rsid w:val="0097013B"/>
    <w:rsid w:val="00976C9A"/>
    <w:rsid w:val="00977000"/>
    <w:rsid w:val="009770CD"/>
    <w:rsid w:val="00984A2B"/>
    <w:rsid w:val="00991B48"/>
    <w:rsid w:val="009A3F1A"/>
    <w:rsid w:val="009C30EC"/>
    <w:rsid w:val="009E2C77"/>
    <w:rsid w:val="009E4861"/>
    <w:rsid w:val="00A01337"/>
    <w:rsid w:val="00A2131C"/>
    <w:rsid w:val="00A306E9"/>
    <w:rsid w:val="00A36808"/>
    <w:rsid w:val="00A43B91"/>
    <w:rsid w:val="00A53B49"/>
    <w:rsid w:val="00A53D8F"/>
    <w:rsid w:val="00A8531A"/>
    <w:rsid w:val="00A90866"/>
    <w:rsid w:val="00A91E10"/>
    <w:rsid w:val="00AA2091"/>
    <w:rsid w:val="00AB76F5"/>
    <w:rsid w:val="00AC453E"/>
    <w:rsid w:val="00AE749D"/>
    <w:rsid w:val="00B60CF6"/>
    <w:rsid w:val="00B67900"/>
    <w:rsid w:val="00B701A6"/>
    <w:rsid w:val="00B759EC"/>
    <w:rsid w:val="00B877F1"/>
    <w:rsid w:val="00B91270"/>
    <w:rsid w:val="00B922E6"/>
    <w:rsid w:val="00BB1806"/>
    <w:rsid w:val="00BB5C95"/>
    <w:rsid w:val="00BD3B85"/>
    <w:rsid w:val="00BD57C7"/>
    <w:rsid w:val="00BE4B45"/>
    <w:rsid w:val="00C03524"/>
    <w:rsid w:val="00C178E2"/>
    <w:rsid w:val="00C20C70"/>
    <w:rsid w:val="00C27497"/>
    <w:rsid w:val="00C30D8D"/>
    <w:rsid w:val="00C320F4"/>
    <w:rsid w:val="00C3530C"/>
    <w:rsid w:val="00C36C47"/>
    <w:rsid w:val="00C4101D"/>
    <w:rsid w:val="00C7103B"/>
    <w:rsid w:val="00C71360"/>
    <w:rsid w:val="00C771B6"/>
    <w:rsid w:val="00C7760C"/>
    <w:rsid w:val="00CC614C"/>
    <w:rsid w:val="00CD1EE8"/>
    <w:rsid w:val="00D05EF6"/>
    <w:rsid w:val="00D23E9F"/>
    <w:rsid w:val="00D27E35"/>
    <w:rsid w:val="00D310A5"/>
    <w:rsid w:val="00D378C6"/>
    <w:rsid w:val="00D4783F"/>
    <w:rsid w:val="00D55368"/>
    <w:rsid w:val="00D56EAC"/>
    <w:rsid w:val="00D57F95"/>
    <w:rsid w:val="00D611C8"/>
    <w:rsid w:val="00D631E0"/>
    <w:rsid w:val="00D6763E"/>
    <w:rsid w:val="00D85E20"/>
    <w:rsid w:val="00DA226C"/>
    <w:rsid w:val="00DA5611"/>
    <w:rsid w:val="00DB0D06"/>
    <w:rsid w:val="00DB4265"/>
    <w:rsid w:val="00DF1569"/>
    <w:rsid w:val="00DF744A"/>
    <w:rsid w:val="00E01563"/>
    <w:rsid w:val="00E03166"/>
    <w:rsid w:val="00E0603F"/>
    <w:rsid w:val="00E26175"/>
    <w:rsid w:val="00E35DEF"/>
    <w:rsid w:val="00E45B5D"/>
    <w:rsid w:val="00E57938"/>
    <w:rsid w:val="00E62C6D"/>
    <w:rsid w:val="00E64F2A"/>
    <w:rsid w:val="00E71167"/>
    <w:rsid w:val="00E745F7"/>
    <w:rsid w:val="00E75B25"/>
    <w:rsid w:val="00EB6B53"/>
    <w:rsid w:val="00EB7776"/>
    <w:rsid w:val="00EC2130"/>
    <w:rsid w:val="00EC6278"/>
    <w:rsid w:val="00ED470E"/>
    <w:rsid w:val="00EE2AAD"/>
    <w:rsid w:val="00F001E5"/>
    <w:rsid w:val="00F1167A"/>
    <w:rsid w:val="00F24DB5"/>
    <w:rsid w:val="00F542E0"/>
    <w:rsid w:val="00F571F0"/>
    <w:rsid w:val="00FA0E27"/>
    <w:rsid w:val="00FE1E9E"/>
    <w:rsid w:val="00FE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866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7F39EC"/>
    <w:rPr>
      <w:b/>
      <w:bCs/>
    </w:rPr>
  </w:style>
  <w:style w:type="character" w:customStyle="1" w:styleId="apple-converted-space">
    <w:name w:val="apple-converted-space"/>
    <w:basedOn w:val="a0"/>
    <w:rsid w:val="007F39EC"/>
  </w:style>
  <w:style w:type="paragraph" w:styleId="a5">
    <w:name w:val="Normal (Web)"/>
    <w:basedOn w:val="a"/>
    <w:uiPriority w:val="99"/>
    <w:unhideWhenUsed/>
    <w:rsid w:val="007F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F761A"/>
    <w:pPr>
      <w:widowControl w:val="0"/>
      <w:autoSpaceDE w:val="0"/>
      <w:autoSpaceDN w:val="0"/>
      <w:adjustRightInd w:val="0"/>
      <w:spacing w:after="0" w:line="566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0F761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3F5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5301"/>
  </w:style>
  <w:style w:type="paragraph" w:styleId="a8">
    <w:name w:val="footer"/>
    <w:basedOn w:val="a"/>
    <w:link w:val="a9"/>
    <w:uiPriority w:val="99"/>
    <w:semiHidden/>
    <w:unhideWhenUsed/>
    <w:rsid w:val="003F5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5301"/>
  </w:style>
  <w:style w:type="table" w:styleId="aa">
    <w:name w:val="Table Grid"/>
    <w:basedOn w:val="a1"/>
    <w:uiPriority w:val="59"/>
    <w:rsid w:val="008F1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F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5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5F82E-541E-462B-AB77-12086D16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ВолГУ</Company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2014-09-15T11:39:00Z</cp:lastPrinted>
  <dcterms:created xsi:type="dcterms:W3CDTF">2014-09-15T11:48:00Z</dcterms:created>
  <dcterms:modified xsi:type="dcterms:W3CDTF">2014-09-15T11:48:00Z</dcterms:modified>
</cp:coreProperties>
</file>