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5F" w:rsidRDefault="00CA1B5F" w:rsidP="00023E4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Темы проектов вузов РФ, представленных </w:t>
      </w:r>
      <w:r w:rsidR="00023E40">
        <w:rPr>
          <w:rFonts w:eastAsia="Times New Roman"/>
          <w:b/>
          <w:sz w:val="28"/>
          <w:szCs w:val="28"/>
        </w:rPr>
        <w:t>во всероссийском сетевом проекте  «Инновации в воспитании»</w:t>
      </w:r>
    </w:p>
    <w:p w:rsidR="00CA1B5F" w:rsidRDefault="00CA1B5F" w:rsidP="00CA1B5F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A63896" w:rsidRPr="00023E40" w:rsidRDefault="00023E40" w:rsidP="0025763A">
      <w:pPr>
        <w:jc w:val="both"/>
        <w:rPr>
          <w:rFonts w:eastAsia="Times New Roman"/>
          <w:sz w:val="28"/>
          <w:szCs w:val="28"/>
        </w:rPr>
      </w:pPr>
      <w:r w:rsidRPr="00023E40">
        <w:rPr>
          <w:rFonts w:eastAsia="Times New Roman"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 xml:space="preserve">. </w:t>
      </w:r>
      <w:r w:rsidR="00A63896" w:rsidRPr="00023E40">
        <w:rPr>
          <w:rFonts w:eastAsia="Times New Roman"/>
          <w:sz w:val="28"/>
          <w:szCs w:val="28"/>
        </w:rPr>
        <w:t>Программа воспитания социально-активной личности</w:t>
      </w:r>
      <w:r>
        <w:rPr>
          <w:rFonts w:eastAsia="Times New Roman"/>
          <w:sz w:val="28"/>
          <w:szCs w:val="28"/>
        </w:rPr>
        <w:t xml:space="preserve"> </w:t>
      </w:r>
      <w:r w:rsidR="00A63896" w:rsidRPr="00023E40">
        <w:rPr>
          <w:rFonts w:eastAsia="Times New Roman"/>
          <w:sz w:val="28"/>
          <w:szCs w:val="28"/>
        </w:rPr>
        <w:t>«ИИЯ – ТЕРРИТОРИЯ РОСТА ЛИЧНОСТИ»</w:t>
      </w:r>
    </w:p>
    <w:p w:rsidR="00000000" w:rsidRPr="00CA1B5F" w:rsidRDefault="00023E40" w:rsidP="0025763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A63896" w:rsidRPr="00CA1B5F">
        <w:rPr>
          <w:rFonts w:eastAsia="Times New Roman"/>
          <w:sz w:val="28"/>
          <w:szCs w:val="28"/>
        </w:rPr>
        <w:t>Кадровое обеспечение воспитательной деятельности</w:t>
      </w:r>
    </w:p>
    <w:p w:rsidR="00660076" w:rsidRDefault="00023E40" w:rsidP="0025763A">
      <w:pPr>
        <w:jc w:val="both"/>
        <w:rPr>
          <w:rFonts w:eastAsia="Times New Roman"/>
          <w:bCs/>
          <w:iCs/>
          <w:sz w:val="28"/>
          <w:szCs w:val="28"/>
        </w:rPr>
      </w:pPr>
      <w:r w:rsidRPr="00023E40">
        <w:rPr>
          <w:rFonts w:eastAsia="Times New Roman"/>
          <w:bCs/>
          <w:iCs/>
          <w:sz w:val="28"/>
          <w:szCs w:val="28"/>
        </w:rPr>
        <w:t xml:space="preserve">3. </w:t>
      </w:r>
      <w:r w:rsidR="00660076" w:rsidRPr="00023E40">
        <w:rPr>
          <w:rFonts w:eastAsia="Times New Roman"/>
          <w:bCs/>
          <w:iCs/>
          <w:sz w:val="28"/>
          <w:szCs w:val="28"/>
        </w:rPr>
        <w:t>Организация студенческого самоуправления на основе процессного подхода</w:t>
      </w:r>
    </w:p>
    <w:p w:rsidR="00660076" w:rsidRDefault="00023E40" w:rsidP="0025763A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660076" w:rsidRPr="00023E40">
        <w:rPr>
          <w:rFonts w:eastAsia="Times New Roman"/>
          <w:sz w:val="28"/>
          <w:szCs w:val="28"/>
        </w:rPr>
        <w:t xml:space="preserve">Подготовка преподавателя вуза к профессиональному воспитанию студентов в условиях перехода </w:t>
      </w:r>
      <w:r w:rsidR="00660076" w:rsidRPr="00023E40">
        <w:rPr>
          <w:rFonts w:eastAsia="Times New Roman"/>
          <w:bCs/>
          <w:iCs/>
          <w:sz w:val="28"/>
          <w:szCs w:val="28"/>
        </w:rPr>
        <w:t>высшей школы на многоуровневое образование</w:t>
      </w:r>
    </w:p>
    <w:p w:rsidR="00023E40" w:rsidRPr="00023E40" w:rsidRDefault="00023E40" w:rsidP="0025763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5. Организация конкурсной деятельности как средство поддержки </w:t>
      </w:r>
      <w:r w:rsidR="0025763A">
        <w:rPr>
          <w:rFonts w:eastAsia="Times New Roman"/>
          <w:bCs/>
          <w:iCs/>
          <w:sz w:val="28"/>
          <w:szCs w:val="28"/>
        </w:rPr>
        <w:t>т</w:t>
      </w:r>
      <w:r>
        <w:rPr>
          <w:rFonts w:eastAsia="Times New Roman"/>
          <w:bCs/>
          <w:iCs/>
          <w:sz w:val="28"/>
          <w:szCs w:val="28"/>
        </w:rPr>
        <w:t>алантливой молодежи</w:t>
      </w:r>
    </w:p>
    <w:p w:rsidR="00576D11" w:rsidRPr="00BE4DDA" w:rsidRDefault="00BE4DDA" w:rsidP="0025763A">
      <w:pPr>
        <w:ind w:right="-314"/>
        <w:jc w:val="both"/>
        <w:rPr>
          <w:rFonts w:eastAsia="Times New Roman"/>
          <w:sz w:val="28"/>
          <w:szCs w:val="28"/>
        </w:rPr>
      </w:pPr>
      <w:r w:rsidRPr="00BE4DDA">
        <w:rPr>
          <w:rFonts w:eastAsia="Times New Roman"/>
          <w:sz w:val="28"/>
          <w:szCs w:val="28"/>
        </w:rPr>
        <w:t xml:space="preserve">6. </w:t>
      </w:r>
      <w:r w:rsidR="00576D11" w:rsidRPr="00BE4DDA">
        <w:rPr>
          <w:rFonts w:eastAsia="Times New Roman"/>
          <w:sz w:val="28"/>
          <w:szCs w:val="28"/>
        </w:rPr>
        <w:t>Подготовка студентов к осознанному участию</w:t>
      </w:r>
      <w:r>
        <w:rPr>
          <w:rFonts w:eastAsia="Times New Roman"/>
          <w:sz w:val="28"/>
          <w:szCs w:val="28"/>
        </w:rPr>
        <w:t xml:space="preserve"> </w:t>
      </w:r>
      <w:r w:rsidR="00576D11" w:rsidRPr="00BE4DDA">
        <w:rPr>
          <w:rFonts w:eastAsia="Times New Roman"/>
          <w:sz w:val="28"/>
          <w:szCs w:val="28"/>
        </w:rPr>
        <w:t>в обществе</w:t>
      </w:r>
      <w:r w:rsidR="00576D11" w:rsidRPr="00BE4DDA">
        <w:rPr>
          <w:rFonts w:eastAsia="Times New Roman"/>
          <w:sz w:val="28"/>
          <w:szCs w:val="28"/>
        </w:rPr>
        <w:t>н</w:t>
      </w:r>
      <w:r w:rsidR="00576D11" w:rsidRPr="00BE4DDA">
        <w:rPr>
          <w:rFonts w:eastAsia="Times New Roman"/>
          <w:sz w:val="28"/>
          <w:szCs w:val="28"/>
        </w:rPr>
        <w:t>но-политической жизни</w:t>
      </w:r>
    </w:p>
    <w:p w:rsidR="00576D11" w:rsidRPr="00BE4DDA" w:rsidRDefault="00BE4DDA" w:rsidP="0025763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="00576D11" w:rsidRPr="00BE4DDA">
        <w:rPr>
          <w:rFonts w:eastAsia="Times New Roman"/>
          <w:sz w:val="28"/>
          <w:szCs w:val="28"/>
        </w:rPr>
        <w:t xml:space="preserve">Проектная деятельность студентов как средство социальной адаптации </w:t>
      </w:r>
    </w:p>
    <w:p w:rsidR="00576D11" w:rsidRPr="00BE4DDA" w:rsidRDefault="00BE4DDA" w:rsidP="0025763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proofErr w:type="spellStart"/>
      <w:r w:rsidR="00576D11" w:rsidRPr="00BE4DDA">
        <w:rPr>
          <w:rFonts w:eastAsia="Times New Roman"/>
          <w:sz w:val="28"/>
          <w:szCs w:val="28"/>
        </w:rPr>
        <w:t>Психолого</w:t>
      </w:r>
      <w:proofErr w:type="spellEnd"/>
      <w:r w:rsidR="00576D11" w:rsidRPr="00BE4DDA">
        <w:rPr>
          <w:rFonts w:eastAsia="Times New Roman"/>
          <w:sz w:val="28"/>
          <w:szCs w:val="28"/>
        </w:rPr>
        <w:t xml:space="preserve">–педагогическое сопровождение и поддержка </w:t>
      </w:r>
      <w:proofErr w:type="spellStart"/>
      <w:r w:rsidR="00576D11" w:rsidRPr="00BE4DDA">
        <w:rPr>
          <w:rFonts w:eastAsia="Times New Roman"/>
          <w:sz w:val="28"/>
          <w:szCs w:val="28"/>
        </w:rPr>
        <w:t>внеучебной</w:t>
      </w:r>
      <w:proofErr w:type="spellEnd"/>
      <w:r w:rsidR="00576D11" w:rsidRPr="00BE4DDA">
        <w:rPr>
          <w:rFonts w:eastAsia="Times New Roman"/>
          <w:sz w:val="28"/>
          <w:szCs w:val="28"/>
        </w:rPr>
        <w:t xml:space="preserve"> деятельности студентов высшего профессионального учебного заведения</w:t>
      </w:r>
    </w:p>
    <w:p w:rsidR="00576D11" w:rsidRPr="00BE4DDA" w:rsidRDefault="00BE4DDA" w:rsidP="0025763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="00576D11" w:rsidRPr="00BE4DDA">
        <w:rPr>
          <w:rFonts w:eastAsia="Times New Roman"/>
          <w:sz w:val="28"/>
          <w:szCs w:val="28"/>
        </w:rPr>
        <w:t xml:space="preserve">Толерантность как основа </w:t>
      </w:r>
      <w:proofErr w:type="spellStart"/>
      <w:r w:rsidR="00576D11" w:rsidRPr="00BE4DDA">
        <w:rPr>
          <w:rFonts w:eastAsia="Times New Roman"/>
          <w:sz w:val="28"/>
          <w:szCs w:val="28"/>
        </w:rPr>
        <w:t>мультикультурного</w:t>
      </w:r>
      <w:proofErr w:type="spellEnd"/>
      <w:r w:rsidR="00576D11" w:rsidRPr="00BE4DDA">
        <w:rPr>
          <w:rFonts w:eastAsia="Times New Roman"/>
          <w:sz w:val="28"/>
          <w:szCs w:val="28"/>
        </w:rPr>
        <w:t xml:space="preserve"> взаимодействия</w:t>
      </w:r>
    </w:p>
    <w:p w:rsidR="00576D11" w:rsidRPr="00BE4DDA" w:rsidRDefault="00BE4DDA" w:rsidP="0025763A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10. </w:t>
      </w:r>
      <w:r w:rsidR="00576D11" w:rsidRPr="00BE4DDA">
        <w:rPr>
          <w:rFonts w:eastAsia="Times New Roman"/>
          <w:bCs/>
          <w:sz w:val="28"/>
          <w:szCs w:val="28"/>
        </w:rPr>
        <w:t>Формы и технологии воспитания профессионально компетентного  специалиста в добровольческих студенческих сообществах</w:t>
      </w:r>
    </w:p>
    <w:p w:rsidR="00576D11" w:rsidRPr="00BE4DDA" w:rsidRDefault="00BE4DDA" w:rsidP="0025763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="00576D11" w:rsidRPr="00BE4DDA">
        <w:rPr>
          <w:rFonts w:eastAsia="Times New Roman"/>
          <w:sz w:val="28"/>
          <w:szCs w:val="28"/>
        </w:rPr>
        <w:t>Развитие института кураторства в условиях уровневого образования</w:t>
      </w:r>
    </w:p>
    <w:p w:rsidR="00576D11" w:rsidRPr="00BE4DDA" w:rsidRDefault="00BE4DDA" w:rsidP="0025763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r w:rsidR="00576D11" w:rsidRPr="00BE4DDA">
        <w:rPr>
          <w:rFonts w:eastAsia="Times New Roman"/>
          <w:sz w:val="28"/>
          <w:szCs w:val="28"/>
        </w:rPr>
        <w:t>Программа воспитания личной физической культуры студе</w:t>
      </w:r>
      <w:r w:rsidR="00576D11" w:rsidRPr="00BE4DDA">
        <w:rPr>
          <w:rFonts w:eastAsia="Times New Roman"/>
          <w:sz w:val="28"/>
          <w:szCs w:val="28"/>
        </w:rPr>
        <w:t>н</w:t>
      </w:r>
      <w:r w:rsidR="00576D11" w:rsidRPr="00BE4DDA">
        <w:rPr>
          <w:rFonts w:eastAsia="Times New Roman"/>
          <w:sz w:val="28"/>
          <w:szCs w:val="28"/>
        </w:rPr>
        <w:t>тов</w:t>
      </w:r>
      <w:r>
        <w:rPr>
          <w:rFonts w:eastAsia="Times New Roman"/>
          <w:sz w:val="28"/>
          <w:szCs w:val="28"/>
        </w:rPr>
        <w:t xml:space="preserve">: </w:t>
      </w:r>
      <w:r w:rsidR="00576D11" w:rsidRPr="00BE4DDA">
        <w:rPr>
          <w:rFonts w:eastAsia="Times New Roman"/>
          <w:sz w:val="28"/>
          <w:szCs w:val="28"/>
        </w:rPr>
        <w:t>«Школа активного и здорового стиля жизни»</w:t>
      </w:r>
    </w:p>
    <w:p w:rsidR="00DB5EAD" w:rsidRPr="00BE4DDA" w:rsidRDefault="00BE4DDA" w:rsidP="0025763A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13. </w:t>
      </w:r>
      <w:r w:rsidR="00DB5EAD" w:rsidRPr="00BE4DDA">
        <w:rPr>
          <w:rFonts w:eastAsia="Times New Roman"/>
          <w:bCs/>
          <w:sz w:val="28"/>
          <w:szCs w:val="28"/>
        </w:rPr>
        <w:t xml:space="preserve">Процессный подход в управлении воспитательной деятельностью факультета (кафедры)  </w:t>
      </w:r>
    </w:p>
    <w:p w:rsidR="00CA1B5F" w:rsidRPr="00BE4DDA" w:rsidRDefault="00BE4DDA" w:rsidP="0025763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14. </w:t>
      </w:r>
      <w:r w:rsidR="00CA1B5F" w:rsidRPr="00BE4DDA">
        <w:rPr>
          <w:rFonts w:eastAsia="Times New Roman"/>
          <w:bCs/>
          <w:sz w:val="28"/>
          <w:szCs w:val="28"/>
        </w:rPr>
        <w:t>Студенческий педагогический отряд как организационная форма вовлечения студентов в волонтерскую деятельность</w:t>
      </w:r>
      <w:r w:rsidR="00CA1B5F" w:rsidRPr="00BE4DDA">
        <w:rPr>
          <w:rFonts w:eastAsia="Times New Roman"/>
          <w:sz w:val="28"/>
          <w:szCs w:val="28"/>
        </w:rPr>
        <w:t xml:space="preserve"> </w:t>
      </w:r>
    </w:p>
    <w:p w:rsidR="00CA1B5F" w:rsidRDefault="00BE4DDA" w:rsidP="0025763A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</w:t>
      </w:r>
      <w:r w:rsidR="00CA1B5F" w:rsidRPr="00CA1B5F">
        <w:rPr>
          <w:sz w:val="28"/>
          <w:szCs w:val="28"/>
        </w:rPr>
        <w:t xml:space="preserve">Взаимодействие вуза с работодателями  по воспитанию социально-мобильной личности  </w:t>
      </w:r>
    </w:p>
    <w:p w:rsidR="0025763A" w:rsidRPr="0025763A" w:rsidRDefault="0025763A" w:rsidP="0025763A">
      <w:pPr>
        <w:jc w:val="both"/>
        <w:rPr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lastRenderedPageBreak/>
        <w:t xml:space="preserve">16. </w:t>
      </w:r>
      <w:r w:rsidRPr="0025763A">
        <w:rPr>
          <w:rFonts w:eastAsia="Times New Roman"/>
          <w:bCs/>
          <w:sz w:val="30"/>
          <w:szCs w:val="30"/>
        </w:rPr>
        <w:t>Воспитательная деятельность кураторов в развитии инициативы, ответственности, системы ценностных отношений студентов</w:t>
      </w:r>
    </w:p>
    <w:p w:rsidR="0025763A" w:rsidRPr="0025763A" w:rsidRDefault="0025763A" w:rsidP="0025763A">
      <w:pPr>
        <w:jc w:val="both"/>
        <w:rPr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17. </w:t>
      </w:r>
      <w:r w:rsidRPr="0025763A">
        <w:rPr>
          <w:rFonts w:eastAsia="Times New Roman"/>
          <w:bCs/>
          <w:sz w:val="30"/>
          <w:szCs w:val="30"/>
        </w:rPr>
        <w:t>Система менеджмента качества воспитательной работы: разработка, апробация, внедрение</w:t>
      </w:r>
    </w:p>
    <w:p w:rsidR="0025763A" w:rsidRPr="0025763A" w:rsidRDefault="0025763A" w:rsidP="0025763A">
      <w:pPr>
        <w:jc w:val="both"/>
        <w:rPr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18. </w:t>
      </w:r>
      <w:r w:rsidRPr="0025763A">
        <w:rPr>
          <w:rFonts w:eastAsia="Times New Roman"/>
          <w:bCs/>
          <w:sz w:val="30"/>
          <w:szCs w:val="30"/>
        </w:rPr>
        <w:t>Формирование гражданской идентичности у будущих педагогов</w:t>
      </w:r>
    </w:p>
    <w:p w:rsidR="0025763A" w:rsidRPr="0025763A" w:rsidRDefault="0025763A" w:rsidP="0025763A">
      <w:pPr>
        <w:jc w:val="both"/>
        <w:rPr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19. </w:t>
      </w:r>
      <w:r w:rsidRPr="0025763A">
        <w:rPr>
          <w:rFonts w:eastAsia="Times New Roman"/>
          <w:bCs/>
          <w:sz w:val="30"/>
          <w:szCs w:val="30"/>
        </w:rPr>
        <w:t>Научно-методическая поддержка кураторов студенческого самоуправления</w:t>
      </w:r>
    </w:p>
    <w:p w:rsidR="0025763A" w:rsidRPr="0025763A" w:rsidRDefault="0025763A" w:rsidP="0025763A">
      <w:pPr>
        <w:jc w:val="both"/>
        <w:rPr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20. </w:t>
      </w:r>
      <w:r w:rsidRPr="0025763A">
        <w:rPr>
          <w:rFonts w:eastAsia="Times New Roman"/>
          <w:bCs/>
          <w:sz w:val="30"/>
          <w:szCs w:val="30"/>
        </w:rPr>
        <w:t>Воспитательное пространство института как средство включения молодёжи в социальные практики</w:t>
      </w:r>
    </w:p>
    <w:p w:rsidR="0025763A" w:rsidRPr="0025763A" w:rsidRDefault="0025763A" w:rsidP="0025763A">
      <w:pPr>
        <w:jc w:val="both"/>
        <w:rPr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21. </w:t>
      </w:r>
      <w:r w:rsidRPr="0025763A">
        <w:rPr>
          <w:rFonts w:eastAsia="Times New Roman"/>
          <w:bCs/>
          <w:sz w:val="30"/>
          <w:szCs w:val="30"/>
        </w:rPr>
        <w:t>Вузовский учебный музей как средство воспитания музейной культуры молодежи</w:t>
      </w:r>
    </w:p>
    <w:p w:rsidR="0025763A" w:rsidRPr="0025763A" w:rsidRDefault="0025763A" w:rsidP="0025763A">
      <w:pPr>
        <w:jc w:val="both"/>
        <w:rPr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22. </w:t>
      </w:r>
      <w:r w:rsidRPr="0025763A">
        <w:rPr>
          <w:rFonts w:eastAsia="Times New Roman"/>
          <w:bCs/>
          <w:sz w:val="30"/>
          <w:szCs w:val="30"/>
        </w:rPr>
        <w:t>Организация деятельности магистрантов по реализации программ и проектов в сфере молодежной политики» (на примере направления «Педагогическое образование»)</w:t>
      </w:r>
    </w:p>
    <w:p w:rsidR="0025763A" w:rsidRPr="0025763A" w:rsidRDefault="0025763A" w:rsidP="0025763A">
      <w:pPr>
        <w:jc w:val="both"/>
        <w:rPr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23. </w:t>
      </w:r>
      <w:r w:rsidRPr="0025763A">
        <w:rPr>
          <w:rFonts w:eastAsia="Times New Roman"/>
          <w:bCs/>
          <w:sz w:val="30"/>
          <w:szCs w:val="30"/>
        </w:rPr>
        <w:t>Школа профсоюзного студенческого актива «Шаг вперед» как форма развития студенческого самоуправления</w:t>
      </w:r>
    </w:p>
    <w:p w:rsidR="0025763A" w:rsidRPr="0025763A" w:rsidRDefault="0025763A" w:rsidP="0025763A">
      <w:pPr>
        <w:jc w:val="both"/>
        <w:rPr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24. </w:t>
      </w:r>
      <w:r w:rsidRPr="0025763A">
        <w:rPr>
          <w:rFonts w:eastAsia="Times New Roman"/>
          <w:bCs/>
          <w:sz w:val="30"/>
          <w:szCs w:val="30"/>
        </w:rPr>
        <w:t>Подготовка студентов к деятельности по формированию у молодежи готовности противодействовать коррупции</w:t>
      </w:r>
    </w:p>
    <w:p w:rsidR="0025763A" w:rsidRPr="0025763A" w:rsidRDefault="0025763A" w:rsidP="0025763A">
      <w:pPr>
        <w:jc w:val="both"/>
        <w:rPr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25. </w:t>
      </w:r>
      <w:r w:rsidRPr="0025763A">
        <w:rPr>
          <w:rFonts w:eastAsia="Times New Roman"/>
          <w:bCs/>
          <w:sz w:val="30"/>
          <w:szCs w:val="30"/>
        </w:rPr>
        <w:t xml:space="preserve">Международный образовательный форум «Мир, где нет </w:t>
      </w:r>
      <w:proofErr w:type="gramStart"/>
      <w:r w:rsidRPr="0025763A">
        <w:rPr>
          <w:rFonts w:eastAsia="Times New Roman"/>
          <w:bCs/>
          <w:sz w:val="30"/>
          <w:szCs w:val="30"/>
        </w:rPr>
        <w:t>чужих</w:t>
      </w:r>
      <w:proofErr w:type="gramEnd"/>
      <w:r w:rsidRPr="0025763A">
        <w:rPr>
          <w:rFonts w:eastAsia="Times New Roman"/>
          <w:bCs/>
          <w:sz w:val="30"/>
          <w:szCs w:val="30"/>
        </w:rPr>
        <w:t>»</w:t>
      </w:r>
    </w:p>
    <w:p w:rsidR="0025763A" w:rsidRPr="0025763A" w:rsidRDefault="0025763A" w:rsidP="0025763A">
      <w:pPr>
        <w:jc w:val="both"/>
        <w:rPr>
          <w:bCs/>
          <w:color w:val="000000"/>
          <w:spacing w:val="-3"/>
          <w:sz w:val="30"/>
          <w:szCs w:val="30"/>
        </w:rPr>
      </w:pPr>
      <w:r>
        <w:rPr>
          <w:rFonts w:eastAsia="Times New Roman"/>
          <w:bCs/>
          <w:color w:val="000000"/>
          <w:spacing w:val="-3"/>
          <w:sz w:val="30"/>
          <w:szCs w:val="30"/>
        </w:rPr>
        <w:t xml:space="preserve">26. </w:t>
      </w:r>
      <w:r w:rsidRPr="0025763A">
        <w:rPr>
          <w:rFonts w:eastAsia="Times New Roman"/>
          <w:bCs/>
          <w:color w:val="000000"/>
          <w:spacing w:val="-3"/>
          <w:sz w:val="30"/>
          <w:szCs w:val="30"/>
        </w:rPr>
        <w:t xml:space="preserve">Повышение мотивации к обучению через вовлечение студентов во </w:t>
      </w:r>
      <w:proofErr w:type="spellStart"/>
      <w:r w:rsidRPr="0025763A">
        <w:rPr>
          <w:rFonts w:eastAsia="Times New Roman"/>
          <w:bCs/>
          <w:color w:val="000000"/>
          <w:spacing w:val="-3"/>
          <w:sz w:val="30"/>
          <w:szCs w:val="30"/>
        </w:rPr>
        <w:t>внеучебную</w:t>
      </w:r>
      <w:proofErr w:type="spellEnd"/>
      <w:r w:rsidRPr="0025763A">
        <w:rPr>
          <w:rFonts w:eastAsia="Times New Roman"/>
          <w:bCs/>
          <w:color w:val="000000"/>
          <w:spacing w:val="-3"/>
          <w:sz w:val="30"/>
          <w:szCs w:val="30"/>
        </w:rPr>
        <w:t xml:space="preserve"> деятельность </w:t>
      </w:r>
      <w:proofErr w:type="gramStart"/>
      <w:r w:rsidRPr="0025763A">
        <w:rPr>
          <w:rFonts w:eastAsia="Times New Roman"/>
          <w:bCs/>
          <w:color w:val="000000"/>
          <w:spacing w:val="-3"/>
          <w:sz w:val="30"/>
          <w:szCs w:val="30"/>
        </w:rPr>
        <w:t>на примере «Радио</w:t>
      </w:r>
      <w:proofErr w:type="gramEnd"/>
      <w:r w:rsidRPr="0025763A">
        <w:rPr>
          <w:rFonts w:eastAsia="Times New Roman"/>
          <w:bCs/>
          <w:color w:val="000000"/>
          <w:spacing w:val="-3"/>
          <w:sz w:val="30"/>
          <w:szCs w:val="30"/>
        </w:rPr>
        <w:t xml:space="preserve"> ПИФМ»</w:t>
      </w:r>
    </w:p>
    <w:p w:rsidR="0025763A" w:rsidRPr="0025763A" w:rsidRDefault="0025763A" w:rsidP="0025763A">
      <w:pPr>
        <w:jc w:val="both"/>
        <w:rPr>
          <w:sz w:val="28"/>
          <w:szCs w:val="28"/>
        </w:rPr>
      </w:pPr>
      <w:r>
        <w:rPr>
          <w:rFonts w:eastAsia="Times New Roman"/>
          <w:bCs/>
          <w:sz w:val="30"/>
          <w:szCs w:val="30"/>
        </w:rPr>
        <w:t xml:space="preserve">27. </w:t>
      </w:r>
      <w:r w:rsidRPr="0025763A">
        <w:rPr>
          <w:rFonts w:eastAsia="Times New Roman"/>
          <w:bCs/>
          <w:sz w:val="30"/>
          <w:szCs w:val="30"/>
        </w:rPr>
        <w:t>Единение: развитие толерантности среди студентов, проживающих в общежитиях</w:t>
      </w:r>
    </w:p>
    <w:p w:rsidR="00660076" w:rsidRPr="00CA1B5F" w:rsidRDefault="00660076" w:rsidP="00CA1B5F">
      <w:pPr>
        <w:jc w:val="both"/>
        <w:rPr>
          <w:sz w:val="28"/>
          <w:szCs w:val="28"/>
        </w:rPr>
      </w:pPr>
    </w:p>
    <w:sectPr w:rsidR="00660076" w:rsidRPr="00CA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63896"/>
    <w:rsid w:val="00023E40"/>
    <w:rsid w:val="0025763A"/>
    <w:rsid w:val="003D01A0"/>
    <w:rsid w:val="00576D11"/>
    <w:rsid w:val="00660076"/>
    <w:rsid w:val="00A63896"/>
    <w:rsid w:val="00BE4DDA"/>
    <w:rsid w:val="00CA1B5F"/>
    <w:rsid w:val="00DB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2013-03-22T14:06:00Z</dcterms:created>
  <dcterms:modified xsi:type="dcterms:W3CDTF">2013-03-22T15:15:00Z</dcterms:modified>
</cp:coreProperties>
</file>