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5" w:rsidRPr="002B28E5" w:rsidRDefault="002B28E5" w:rsidP="002B28E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(Минобрнауки России)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ПРИКАЗ 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Зарегистрирован в Минюст России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26 апреля 2009 г.     N 17016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2B28E5" w:rsidRPr="002B28E5" w:rsidTr="002B28E5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E5" w:rsidRPr="002B28E5" w:rsidRDefault="002B28E5" w:rsidP="002B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 марта 2010 г.</w:t>
            </w:r>
            <w:r w:rsidRPr="002B28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E5" w:rsidRPr="002B28E5" w:rsidRDefault="002B28E5" w:rsidP="002B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E5" w:rsidRPr="002B28E5" w:rsidRDefault="002B28E5" w:rsidP="002B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 168</w:t>
            </w:r>
            <w:r w:rsidRPr="002B28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28E5" w:rsidRPr="002B28E5" w:rsidRDefault="002B28E5" w:rsidP="002B28E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8E5" w:rsidRPr="002B28E5" w:rsidRDefault="002B28E5" w:rsidP="002B2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внесении изменений в перечни направлений подготовки высшего</w:t>
      </w:r>
      <w:r w:rsidRPr="002B2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профессионального образования, утвержденные приказом</w:t>
      </w:r>
      <w:r w:rsidRPr="002B2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2B2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от 17 сентября 2009 г. N 337 </w:t>
      </w:r>
    </w:p>
    <w:p w:rsidR="002B28E5" w:rsidRPr="002B28E5" w:rsidRDefault="002B28E5" w:rsidP="002B28E5">
      <w:pPr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В соответствии с пунктом 8 статьи 5 Федерального закона от 22 августа 1996 г. N 125-ФЗ «О высшем и послевузовском профессиональном образовании» (Собрание законодательства Российской Федерации, 1996, N 35, ст. 4135; 2007, N 49, ст. 6070), пунктом 5.2.2. Положения о Министерстве образования и науки Российской Федерации, утвержденного постановлением Правительства Российской Федерации от 15 июня 2004 г. N280 (Собрание законодательства Российской Федерации, 2004, N 25, ст. 2562; 2005, N 15, ст. 1350; 2006, N 18, ст. 2007; 2008, N 25, ст. 2990; N 34, ст. 3938; N 42, ст. 4825; N 46, ст. 5337; N 48, ст. 5619; 2009, N 3, ст. 378; N 6, ст. 738; N 14, ст. 1662), 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приказываю: 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Утвердить: 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изменения, которые вносятся в перечень направлений подготовки высшего профессионального образования, подтверждаемого присвоением лицу квалификации (степени) «бакалавр», утвержденный приказом Министерства образования и науки Российской Федерации </w:t>
      </w:r>
      <w:hyperlink r:id="rId4" w:history="1">
        <w:r w:rsidRPr="002B28E5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от 17 сентября 2009 г. N 337</w:t>
        </w:r>
      </w:hyperlink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(зарегистрирован Министерством юстиции Российской Федерации 30 октября 2009 г., регистрационный номер N 15158) (</w:t>
      </w:r>
      <w:hyperlink r:id="rId5" w:history="1">
        <w:r w:rsidRPr="002B28E5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приложение N 1</w:t>
        </w:r>
      </w:hyperlink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изменения, которые вносятся в перечень направлений подготовки высшего профессионального образования, подтверждаемого присвоением лицу квалификации (степени) «магистр», утвержденный приказом Министерства образования и науки Российской Федерации </w:t>
      </w:r>
      <w:hyperlink r:id="rId6" w:history="1">
        <w:r w:rsidRPr="002B28E5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от 17 сентября 2009 г. N 337</w:t>
        </w:r>
      </w:hyperlink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(зарегистрирован Министерством юстиции Российской Федерации 30 октября 2009 г., регистрационный номер N 15158) (</w:t>
      </w:r>
      <w:hyperlink r:id="rId7" w:history="1">
        <w:r w:rsidRPr="002B28E5">
          <w:rPr>
            <w:rFonts w:ascii="Times New Roman" w:eastAsia="Times New Roman" w:hAnsi="Times New Roman" w:cs="Times New Roman"/>
            <w:color w:val="0A345E"/>
            <w:sz w:val="24"/>
            <w:szCs w:val="24"/>
            <w:u w:val="single"/>
            <w:lang w:eastAsia="ru-RU"/>
          </w:rPr>
          <w:t>приложение N 2</w:t>
        </w:r>
      </w:hyperlink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2B28E5" w:rsidRPr="002B28E5" w:rsidTr="002B28E5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E5" w:rsidRPr="002B28E5" w:rsidRDefault="002B28E5" w:rsidP="002B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E5" w:rsidRPr="002B28E5" w:rsidRDefault="002B28E5" w:rsidP="002B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E5" w:rsidRPr="002B28E5" w:rsidRDefault="002B28E5" w:rsidP="002B2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8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А. Фурсенко </w:t>
            </w:r>
          </w:p>
        </w:tc>
      </w:tr>
    </w:tbl>
    <w:p w:rsidR="002B28E5" w:rsidRPr="002B28E5" w:rsidRDefault="002B28E5" w:rsidP="002B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2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80C62" w:rsidRPr="00A445E3" w:rsidRDefault="00080C62" w:rsidP="00080C62">
      <w:pPr>
        <w:shd w:val="clear" w:color="auto" w:fill="FFFFFF"/>
        <w:spacing w:before="317" w:line="322" w:lineRule="exact"/>
        <w:ind w:left="4934"/>
        <w:jc w:val="right"/>
        <w:rPr>
          <w:sz w:val="24"/>
          <w:szCs w:val="24"/>
        </w:rPr>
      </w:pPr>
      <w:r w:rsidRPr="00A445E3">
        <w:rPr>
          <w:spacing w:val="-1"/>
          <w:sz w:val="24"/>
          <w:szCs w:val="24"/>
        </w:rPr>
        <w:t>Утвержден</w:t>
      </w:r>
    </w:p>
    <w:p w:rsidR="00080C62" w:rsidRPr="00F800A4" w:rsidRDefault="00080C62" w:rsidP="00080C62">
      <w:pPr>
        <w:shd w:val="clear" w:color="auto" w:fill="FFFFFF"/>
        <w:spacing w:line="322" w:lineRule="exact"/>
        <w:ind w:left="4934"/>
        <w:jc w:val="right"/>
        <w:rPr>
          <w:rStyle w:val="a3"/>
          <w:sz w:val="24"/>
          <w:szCs w:val="24"/>
        </w:rPr>
      </w:pPr>
      <w:r>
        <w:rPr>
          <w:spacing w:val="-1"/>
          <w:sz w:val="24"/>
          <w:szCs w:val="24"/>
        </w:rPr>
        <w:fldChar w:fldCharType="begin"/>
      </w:r>
      <w:r>
        <w:rPr>
          <w:spacing w:val="-1"/>
          <w:sz w:val="24"/>
          <w:szCs w:val="24"/>
        </w:rPr>
        <w:instrText xml:space="preserve"> HYPERLINK "http://www.edu.ru/db/mo/Data/d_09/m337.html" </w:instrText>
      </w:r>
      <w:r>
        <w:rPr>
          <w:spacing w:val="-1"/>
          <w:sz w:val="24"/>
          <w:szCs w:val="24"/>
        </w:rPr>
        <w:fldChar w:fldCharType="separate"/>
      </w:r>
      <w:r w:rsidRPr="00F800A4">
        <w:rPr>
          <w:rStyle w:val="a3"/>
          <w:spacing w:val="-1"/>
          <w:sz w:val="24"/>
          <w:szCs w:val="24"/>
        </w:rPr>
        <w:t>приказом Министерства</w:t>
      </w:r>
    </w:p>
    <w:p w:rsidR="00080C62" w:rsidRPr="00F800A4" w:rsidRDefault="00080C62" w:rsidP="00080C62">
      <w:pPr>
        <w:shd w:val="clear" w:color="auto" w:fill="FFFFFF"/>
        <w:spacing w:line="322" w:lineRule="exact"/>
        <w:ind w:left="4925"/>
        <w:jc w:val="right"/>
        <w:rPr>
          <w:rStyle w:val="a3"/>
          <w:sz w:val="24"/>
          <w:szCs w:val="24"/>
        </w:rPr>
      </w:pPr>
      <w:r w:rsidRPr="00F800A4">
        <w:rPr>
          <w:rStyle w:val="a3"/>
          <w:spacing w:val="-1"/>
          <w:sz w:val="24"/>
          <w:szCs w:val="24"/>
        </w:rPr>
        <w:lastRenderedPageBreak/>
        <w:t>образования и науки Российской</w:t>
      </w:r>
    </w:p>
    <w:p w:rsidR="00080C62" w:rsidRPr="00F800A4" w:rsidRDefault="00080C62" w:rsidP="00080C62">
      <w:pPr>
        <w:shd w:val="clear" w:color="auto" w:fill="FFFFFF"/>
        <w:spacing w:line="322" w:lineRule="exact"/>
        <w:ind w:left="4949"/>
        <w:jc w:val="right"/>
        <w:rPr>
          <w:rStyle w:val="a3"/>
          <w:sz w:val="24"/>
          <w:szCs w:val="24"/>
        </w:rPr>
      </w:pPr>
      <w:r w:rsidRPr="00F800A4">
        <w:rPr>
          <w:rStyle w:val="a3"/>
          <w:spacing w:val="-2"/>
          <w:sz w:val="24"/>
          <w:szCs w:val="24"/>
        </w:rPr>
        <w:t>Федерации</w:t>
      </w:r>
    </w:p>
    <w:p w:rsidR="00080C62" w:rsidRPr="00A445E3" w:rsidRDefault="00080C62" w:rsidP="00080C62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F800A4">
        <w:rPr>
          <w:rStyle w:val="a3"/>
          <w:sz w:val="24"/>
          <w:szCs w:val="24"/>
        </w:rPr>
        <w:t>от «17» сентября   2009 г. №  337</w:t>
      </w:r>
      <w:r>
        <w:rPr>
          <w:spacing w:val="-1"/>
          <w:sz w:val="24"/>
          <w:szCs w:val="24"/>
        </w:rPr>
        <w:fldChar w:fldCharType="end"/>
      </w:r>
    </w:p>
    <w:p w:rsidR="00080C62" w:rsidRPr="00A445E3" w:rsidRDefault="00080C62" w:rsidP="00080C62">
      <w:pPr>
        <w:shd w:val="clear" w:color="auto" w:fill="FFFFFF"/>
        <w:spacing w:line="322" w:lineRule="exact"/>
        <w:jc w:val="right"/>
        <w:rPr>
          <w:sz w:val="24"/>
          <w:szCs w:val="24"/>
          <w:u w:val="single"/>
        </w:rPr>
      </w:pPr>
    </w:p>
    <w:p w:rsidR="00080C62" w:rsidRPr="00A445E3" w:rsidRDefault="00080C62" w:rsidP="00080C62">
      <w:pPr>
        <w:shd w:val="clear" w:color="auto" w:fill="FFFFFF"/>
        <w:spacing w:line="322" w:lineRule="exact"/>
        <w:jc w:val="right"/>
        <w:rPr>
          <w:sz w:val="24"/>
          <w:szCs w:val="24"/>
          <w:u w:val="single"/>
        </w:rPr>
      </w:pPr>
    </w:p>
    <w:p w:rsidR="00080C62" w:rsidRPr="00A445E3" w:rsidRDefault="00080C62" w:rsidP="00080C62">
      <w:pPr>
        <w:shd w:val="clear" w:color="auto" w:fill="FFFFFF"/>
        <w:spacing w:before="605" w:line="317" w:lineRule="exact"/>
        <w:ind w:left="48"/>
        <w:jc w:val="center"/>
        <w:rPr>
          <w:b/>
          <w:sz w:val="24"/>
          <w:szCs w:val="24"/>
        </w:rPr>
      </w:pPr>
      <w:r w:rsidRPr="00A445E3">
        <w:rPr>
          <w:b/>
          <w:spacing w:val="-5"/>
          <w:sz w:val="24"/>
          <w:szCs w:val="24"/>
        </w:rPr>
        <w:t>ПЕРЕЧЕНЬ</w:t>
      </w:r>
    </w:p>
    <w:p w:rsidR="00080C62" w:rsidRPr="00A445E3" w:rsidRDefault="00080C62" w:rsidP="00080C62">
      <w:pPr>
        <w:shd w:val="clear" w:color="auto" w:fill="FFFFFF"/>
        <w:spacing w:line="317" w:lineRule="exact"/>
        <w:ind w:left="48"/>
        <w:jc w:val="center"/>
        <w:rPr>
          <w:b/>
          <w:sz w:val="24"/>
          <w:szCs w:val="24"/>
        </w:rPr>
      </w:pPr>
      <w:r w:rsidRPr="00A445E3">
        <w:rPr>
          <w:b/>
          <w:spacing w:val="-1"/>
          <w:sz w:val="24"/>
          <w:szCs w:val="24"/>
        </w:rPr>
        <w:t>направлений подготовки высшего профессионального образования,</w:t>
      </w:r>
    </w:p>
    <w:p w:rsidR="00080C62" w:rsidRPr="00A445E3" w:rsidRDefault="00080C62" w:rsidP="00080C62">
      <w:pPr>
        <w:shd w:val="clear" w:color="auto" w:fill="FFFFFF"/>
        <w:spacing w:line="317" w:lineRule="exact"/>
        <w:ind w:left="38"/>
        <w:jc w:val="center"/>
        <w:rPr>
          <w:b/>
          <w:spacing w:val="-2"/>
          <w:sz w:val="24"/>
          <w:szCs w:val="24"/>
        </w:rPr>
      </w:pPr>
      <w:r w:rsidRPr="00A445E3">
        <w:rPr>
          <w:b/>
          <w:spacing w:val="-2"/>
          <w:sz w:val="24"/>
          <w:szCs w:val="24"/>
        </w:rPr>
        <w:t>подтверждаемого присвоением лицу квалификации (степени) «бакалавр»*</w:t>
      </w:r>
    </w:p>
    <w:p w:rsidR="00080C62" w:rsidRPr="00A445E3" w:rsidRDefault="00080C62" w:rsidP="00080C62">
      <w:pPr>
        <w:shd w:val="clear" w:color="auto" w:fill="FFFFFF"/>
        <w:spacing w:line="317" w:lineRule="exact"/>
        <w:ind w:left="38"/>
        <w:jc w:val="center"/>
        <w:rPr>
          <w:spacing w:val="-2"/>
          <w:sz w:val="24"/>
          <w:szCs w:val="24"/>
        </w:rPr>
      </w:pPr>
    </w:p>
    <w:p w:rsidR="00080C62" w:rsidRDefault="00080C62" w:rsidP="00080C62">
      <w:pPr>
        <w:shd w:val="clear" w:color="auto" w:fill="FFFFFF"/>
        <w:spacing w:line="317" w:lineRule="exact"/>
        <w:ind w:left="38"/>
        <w:jc w:val="center"/>
      </w:pPr>
    </w:p>
    <w:p w:rsidR="00080C62" w:rsidRDefault="00080C62" w:rsidP="00080C6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7680"/>
      </w:tblGrid>
      <w:tr w:rsidR="00080C62" w:rsidTr="00044941">
        <w:trPr>
          <w:trHeight w:hRule="exact" w:val="629"/>
        </w:trPr>
        <w:tc>
          <w:tcPr>
            <w:tcW w:w="8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6"/>
                <w:szCs w:val="26"/>
              </w:rPr>
              <w:t>Укрупненные группы направлений подготовки,</w:t>
            </w:r>
          </w:p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направления подготовки бакалавров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01"/>
            </w:pPr>
            <w:r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91"/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080C62" w:rsidTr="00044941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010000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91"/>
            </w:pPr>
            <w:r>
              <w:rPr>
                <w:b/>
                <w:bCs/>
                <w:sz w:val="26"/>
                <w:szCs w:val="26"/>
              </w:rPr>
              <w:t>ФИЗИКО-МАТЕМАТИЧЕСКИЕ НАУКИ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Математика и компьютерные науки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Фундаментальные информатика и информационные технологии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8" w:lineRule="exact"/>
              <w:ind w:left="77" w:right="317"/>
            </w:pPr>
            <w:r>
              <w:rPr>
                <w:spacing w:val="-3"/>
                <w:sz w:val="26"/>
                <w:szCs w:val="26"/>
              </w:rPr>
              <w:t>Математическое обеспечение и администрирование информа</w:t>
            </w:r>
            <w:r>
              <w:rPr>
                <w:sz w:val="26"/>
                <w:szCs w:val="26"/>
              </w:rPr>
              <w:t>ционных систем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Механика и математическое моделирование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Прикладные математика и физика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011200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011800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Радиофизика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020000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ЕСТЕСТВЕННЫЕ НАУКИ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Химия, физика и механика материалов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020700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Геология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021000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021300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Картография и геоинформатика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021600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Гидрометеорология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021900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Почвоведение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022000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Экология и природопользование</w:t>
            </w:r>
          </w:p>
        </w:tc>
      </w:tr>
      <w:tr w:rsidR="00080C62" w:rsidTr="00044941">
        <w:trPr>
          <w:trHeight w:hRule="exact"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030000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b/>
                <w:bCs/>
                <w:sz w:val="26"/>
                <w:szCs w:val="26"/>
              </w:rPr>
              <w:t>ГУМАНИТАРНЫЕ НАУКИ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Философия</w:t>
            </w:r>
          </w:p>
        </w:tc>
      </w:tr>
      <w:tr w:rsidR="00080C62" w:rsidTr="00044941">
        <w:trPr>
          <w:trHeight w:hRule="exact"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Политология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030900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031300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031600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Международные отношения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Зарубежное регионоведение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Востоковедение и африканистика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032700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033000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033300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Религиоведение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Теология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3" w:lineRule="exact"/>
              <w:ind w:left="53" w:right="216" w:firstLine="24"/>
            </w:pPr>
            <w:r>
              <w:rPr>
                <w:spacing w:val="-3"/>
                <w:sz w:val="26"/>
                <w:szCs w:val="26"/>
              </w:rPr>
              <w:t>Физическая культура для лиц с отклонениями в состоянии здо</w:t>
            </w:r>
            <w:r>
              <w:rPr>
                <w:sz w:val="26"/>
                <w:szCs w:val="26"/>
              </w:rPr>
              <w:t>ровья (адаптивная физическая культура)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Документоведение и архивоведение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035000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Издательское дело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035300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Искусства и гуманитарные науки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035400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История искусств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035700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036000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pacing w:val="-1"/>
                <w:sz w:val="26"/>
                <w:szCs w:val="26"/>
              </w:rPr>
              <w:t>Интеллектуальные системы в гуманитарной сфере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040000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b/>
                <w:bCs/>
                <w:sz w:val="26"/>
                <w:szCs w:val="26"/>
              </w:rPr>
              <w:t>СОЦИАЛЬНЫЕ НАУКИ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040100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040400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Социальная работа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040700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Организация работы с молодежью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050000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b/>
                <w:bCs/>
                <w:sz w:val="26"/>
                <w:szCs w:val="26"/>
              </w:rPr>
              <w:t>ОБРАЗОВАНИЕ И ПЕДАГОГИКА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050100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050400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Психолого-педагогическое образование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050700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051000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Профессиональное обучение (по отраслям)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070000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t>КУЛЬТУРА И ИСКУССТВО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071200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071500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Народная художественная культура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071800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Социально-культурная деятельность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Библиотечно-информационная деятельность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072200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lastRenderedPageBreak/>
              <w:t>072300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88" w:lineRule="exact"/>
              <w:ind w:left="43" w:right="298" w:hanging="24"/>
            </w:pPr>
            <w:r>
              <w:rPr>
                <w:spacing w:val="-1"/>
                <w:sz w:val="26"/>
                <w:szCs w:val="26"/>
              </w:rPr>
              <w:t>Музеология и охрана объектов культурного и природного на</w:t>
            </w:r>
            <w:r>
              <w:rPr>
                <w:sz w:val="26"/>
                <w:szCs w:val="26"/>
              </w:rPr>
              <w:t>следия</w:t>
            </w:r>
          </w:p>
        </w:tc>
      </w:tr>
      <w:tr w:rsidR="00080C62" w:rsidTr="00044941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072500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080C62" w:rsidTr="00044941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072600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pacing w:val="-3"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072700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073000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pacing w:val="-1"/>
                <w:sz w:val="26"/>
                <w:szCs w:val="26"/>
              </w:rPr>
              <w:t>Музыкознание и музыкально-прикладное искусство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073100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073400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073500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Д ирижир 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080000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ЭКОНОМИКА И УПРАВЛЕНИЕ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080500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Бизнес-информатика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090000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ИНФОРМАЦИОННАЯ БЕЗОПАСНОСТЬ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090900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Информационная безопасность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6"/>
                <w:szCs w:val="26"/>
              </w:rPr>
              <w:t>100000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СФЕРА ОБСЛУЖИВАНИЯ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100100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100400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Туризм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Гостиничное дело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110000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b/>
                <w:bCs/>
                <w:sz w:val="26"/>
                <w:szCs w:val="26"/>
              </w:rPr>
              <w:t>СЕЛЬСКОЕ И РЫБНОЕ ХОЗЯЙСТВО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110100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Агрохимия и агропочвоведение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Агрономия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110500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Садоводство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110800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Агроинженерия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Зоотехния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111400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Водные биоресурсы и аквакультура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111500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Промышленное рыболовство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111900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Ветеринарно-санитарная экспертиза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120000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b/>
                <w:bCs/>
                <w:sz w:val="26"/>
                <w:szCs w:val="26"/>
              </w:rPr>
              <w:t>ГЕОДЕЗИЯ И ЗЕМЛЕУСТРОЙСТВО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120100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Геодезия и дистанционное зондирование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120700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Землеустройство и кадастры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130000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3" w:lineRule="exact"/>
              <w:ind w:left="24" w:right="557"/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ГЕОЛОГИЯ, РАЗВЕДКА И РАЗРАБОТКА ПОЛЕЗНЫХ </w:t>
            </w:r>
            <w:r>
              <w:rPr>
                <w:b/>
                <w:bCs/>
                <w:sz w:val="26"/>
                <w:szCs w:val="26"/>
              </w:rPr>
              <w:t>ИСКОПАЕМЫХ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lastRenderedPageBreak/>
              <w:t>131000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Нефтегазовое дело</w:t>
            </w:r>
          </w:p>
        </w:tc>
      </w:tr>
      <w:tr w:rsidR="00080C62" w:rsidTr="00044941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2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140000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82" w:right="379" w:firstLine="24"/>
            </w:pPr>
            <w:r>
              <w:rPr>
                <w:b/>
                <w:bCs/>
                <w:spacing w:val="-3"/>
                <w:sz w:val="26"/>
                <w:szCs w:val="26"/>
              </w:rPr>
              <w:t>ЭНЕРГЕТИКА, ЭНЕРГЕТИЧЕСКОЕ МАШИНОСТРОЕ</w:t>
            </w:r>
            <w:r>
              <w:rPr>
                <w:b/>
                <w:bCs/>
                <w:sz w:val="26"/>
                <w:szCs w:val="26"/>
              </w:rPr>
              <w:t>НИЕ И ЭЛЕКТРОТЕХНИКА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140100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140400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Электроэнергетика и электротехника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140700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Ядерная энергетика и теплофизика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140800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Ядерные физика и технологии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141100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Энергетическое машиностроение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150000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72" w:right="480" w:firstLine="14"/>
            </w:pPr>
            <w:r>
              <w:rPr>
                <w:b/>
                <w:bCs/>
                <w:spacing w:val="-3"/>
                <w:sz w:val="26"/>
                <w:szCs w:val="26"/>
              </w:rPr>
              <w:t>МЕТАЛЛУРГИЯ, МАШИНОСТРОЕНИЕ И МАТЕРИА-</w:t>
            </w:r>
            <w:r>
              <w:rPr>
                <w:b/>
                <w:bCs/>
                <w:sz w:val="26"/>
                <w:szCs w:val="26"/>
              </w:rPr>
              <w:t>ЛООБРАБОТКА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Материаловедение и технологии материалов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Металлургия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Машиностроение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151000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Технологические машины и оборудование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151600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Прикладная механика</w:t>
            </w: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151900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62" w:right="240"/>
            </w:pPr>
            <w:r>
              <w:rPr>
                <w:spacing w:val="-1"/>
                <w:sz w:val="26"/>
                <w:szCs w:val="26"/>
              </w:rPr>
              <w:t>Конструкторско-технологическое обеспечение машинострои</w:t>
            </w:r>
            <w:r>
              <w:rPr>
                <w:sz w:val="26"/>
                <w:szCs w:val="26"/>
              </w:rPr>
              <w:t>тельных производств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160000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62" w:right="566" w:firstLine="5"/>
            </w:pPr>
            <w:r>
              <w:rPr>
                <w:b/>
                <w:bCs/>
                <w:spacing w:val="-3"/>
                <w:sz w:val="26"/>
                <w:szCs w:val="26"/>
              </w:rPr>
              <w:t>АВИАЦИОННАЯ И РАКЕТНО-КОСМИЧЕСКАЯ ТЕХ</w:t>
            </w:r>
            <w:r>
              <w:rPr>
                <w:b/>
                <w:bCs/>
                <w:sz w:val="26"/>
                <w:szCs w:val="26"/>
              </w:rPr>
              <w:t>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Авиастроение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Ракетные комплексы и космонавтика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Двигатели летательных аппаратов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Аэронавигация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Системы управления движением и навигация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Баллистика и гидроаэродинамика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6"/>
                <w:szCs w:val="26"/>
              </w:rPr>
              <w:t>180000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b/>
                <w:bCs/>
                <w:sz w:val="26"/>
                <w:szCs w:val="26"/>
              </w:rPr>
              <w:t>МОРСКАЯ 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180100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8" w:lineRule="exact"/>
              <w:ind w:left="62" w:right="466" w:hanging="19"/>
            </w:pPr>
            <w:r>
              <w:rPr>
                <w:spacing w:val="-3"/>
                <w:sz w:val="26"/>
                <w:szCs w:val="26"/>
              </w:rPr>
              <w:t xml:space="preserve">Кораблестроение, океанотехника и системотехника объектов </w:t>
            </w:r>
            <w:r>
              <w:rPr>
                <w:sz w:val="26"/>
                <w:szCs w:val="26"/>
              </w:rPr>
              <w:t>морской инфраструктуры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180800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Корабельное вооружение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190000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b/>
                <w:bCs/>
                <w:sz w:val="26"/>
                <w:szCs w:val="26"/>
              </w:rPr>
              <w:t>ТРАНСПОРТНЫЕ СРЕДСТВА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190100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spacing w:val="-3"/>
                <w:sz w:val="26"/>
                <w:szCs w:val="26"/>
              </w:rPr>
              <w:t>Наземные транспортно-технологические комплексы</w:t>
            </w: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190600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3" w:lineRule="exact"/>
              <w:ind w:left="62" w:right="187" w:hanging="29"/>
            </w:pPr>
            <w:r>
              <w:rPr>
                <w:spacing w:val="-3"/>
                <w:sz w:val="26"/>
                <w:szCs w:val="26"/>
              </w:rPr>
              <w:t>Эксплуатация транспортно-технологических машин и комплек</w:t>
            </w:r>
            <w:r>
              <w:rPr>
                <w:spacing w:val="-3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сов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190700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Технология транспортных процессов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200000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4"/>
            </w:pPr>
            <w:r>
              <w:rPr>
                <w:b/>
                <w:bCs/>
                <w:sz w:val="26"/>
                <w:szCs w:val="26"/>
              </w:rPr>
              <w:t>ПРИБОРОСТРОЕНИЕ И ОПТОТЕХНИКА</w:t>
            </w:r>
          </w:p>
        </w:tc>
      </w:tr>
      <w:tr w:rsidR="00080C62" w:rsidTr="00044941">
        <w:trPr>
          <w:trHeight w:hRule="exact" w:val="34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Приборостроение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200400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91"/>
            </w:pPr>
            <w:r>
              <w:rPr>
                <w:sz w:val="26"/>
                <w:szCs w:val="26"/>
              </w:rPr>
              <w:t>Оптотехника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200700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91"/>
            </w:pPr>
            <w:r>
              <w:rPr>
                <w:sz w:val="26"/>
                <w:szCs w:val="26"/>
              </w:rPr>
              <w:t>Фотоника и оптоинформатика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201000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Биотехнические системы и технологии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210000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91"/>
            </w:pPr>
            <w:r>
              <w:rPr>
                <w:b/>
                <w:bCs/>
                <w:spacing w:val="-3"/>
                <w:sz w:val="26"/>
                <w:szCs w:val="26"/>
              </w:rPr>
              <w:t>ЭЛЕКТРОННАЯ ТЕХНИКА, РАДИОТЕХНИКА И СВЯЗЬ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right="2390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210100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Электроника и наноэлектроника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210400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Радиотехника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210700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pacing w:val="-3"/>
                <w:sz w:val="26"/>
                <w:szCs w:val="26"/>
              </w:rPr>
              <w:t>Инфокоммуникационные технологии и системы связи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211000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pacing w:val="-3"/>
                <w:sz w:val="26"/>
                <w:szCs w:val="26"/>
              </w:rPr>
              <w:t>Конструирование и технология электронных средств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220000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b/>
                <w:bCs/>
                <w:sz w:val="26"/>
                <w:szCs w:val="26"/>
              </w:rPr>
              <w:t xml:space="preserve">АВТОМАТИКА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b/>
                <w:bCs/>
                <w:sz w:val="26"/>
                <w:szCs w:val="26"/>
              </w:rPr>
              <w:t>УПРАВЛЕНИЕ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Системный анализ и управление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pacing w:val="-3"/>
                <w:sz w:val="26"/>
                <w:szCs w:val="26"/>
              </w:rPr>
              <w:t>Автоматизация технологических процессов и производств</w:t>
            </w:r>
          </w:p>
        </w:tc>
      </w:tr>
      <w:tr w:rsidR="00080C62" w:rsidTr="00044941">
        <w:trPr>
          <w:trHeight w:hRule="exact"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221400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Управление качеством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221700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222000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Инноватика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222900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Нанотехнологии и микросистемная 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223200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Техническая физика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230000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b/>
                <w:bCs/>
                <w:spacing w:val="-3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Прикладная информатика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Программная инженерия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231300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Прикладная математика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240000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b/>
                <w:bCs/>
                <w:sz w:val="26"/>
                <w:szCs w:val="26"/>
              </w:rPr>
              <w:t>ХИМИЧЕСКАЯ И БИОТЕХНОЛОГИИ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240100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240700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Биотехнология</w:t>
            </w: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241000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3" w:lineRule="exact"/>
              <w:ind w:left="38" w:right="298" w:firstLine="10"/>
            </w:pPr>
            <w:r>
              <w:rPr>
                <w:spacing w:val="-3"/>
                <w:sz w:val="26"/>
                <w:szCs w:val="26"/>
              </w:rPr>
              <w:t>Энерго- и ресурсосберегающие процессы в химической техно</w:t>
            </w:r>
            <w:r>
              <w:rPr>
                <w:sz w:val="26"/>
                <w:szCs w:val="26"/>
              </w:rPr>
              <w:t>логии, нефтехимии и биотехнологии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250000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8" w:lineRule="exact"/>
              <w:ind w:left="38" w:right="461"/>
            </w:pPr>
            <w:r>
              <w:rPr>
                <w:b/>
                <w:bCs/>
                <w:spacing w:val="-3"/>
                <w:sz w:val="26"/>
                <w:szCs w:val="26"/>
              </w:rPr>
              <w:t>ВОСПРОИЗВОДСТВО И ПЕРЕРАБОТКА ЛЕСНЫХ РЕ</w:t>
            </w:r>
            <w:r>
              <w:rPr>
                <w:b/>
                <w:bCs/>
                <w:sz w:val="26"/>
                <w:szCs w:val="26"/>
              </w:rPr>
              <w:t>СУРСОВ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250100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Лесное дело и ландшафтное строительство</w:t>
            </w: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250400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8" w:lineRule="exact"/>
              <w:ind w:left="38" w:right="355" w:hanging="5"/>
            </w:pPr>
            <w:r>
              <w:rPr>
                <w:spacing w:val="-3"/>
                <w:sz w:val="26"/>
                <w:szCs w:val="26"/>
              </w:rPr>
              <w:t xml:space="preserve">Технология лесозаготовительных и деревоперерабатывающих </w:t>
            </w:r>
            <w:r>
              <w:rPr>
                <w:sz w:val="26"/>
                <w:szCs w:val="26"/>
              </w:rPr>
              <w:t>производств</w:t>
            </w:r>
          </w:p>
        </w:tc>
      </w:tr>
      <w:tr w:rsidR="00080C62" w:rsidTr="00044941">
        <w:trPr>
          <w:trHeight w:hRule="exact" w:val="33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2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lastRenderedPageBreak/>
              <w:t>260000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62" w:right="298" w:firstLine="5"/>
            </w:pPr>
            <w:r>
              <w:rPr>
                <w:b/>
                <w:bCs/>
                <w:spacing w:val="-4"/>
                <w:sz w:val="26"/>
                <w:szCs w:val="26"/>
              </w:rPr>
              <w:t xml:space="preserve">ТЕХНОЛОГИЯ ПРОДОВОЛЬСТВЕННЫХ ПРОДУКТОВ </w:t>
            </w:r>
            <w:r>
              <w:rPr>
                <w:b/>
                <w:bCs/>
                <w:sz w:val="26"/>
                <w:szCs w:val="26"/>
              </w:rPr>
              <w:t>И ПОТРЕБИТЕЛЬСКИХ ТОВАРОВ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Продукты питания из растительного сырья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260200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Продукты питания животного происхождения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260800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"/>
                <w:sz w:val="26"/>
                <w:szCs w:val="26"/>
              </w:rPr>
              <w:t>Технология продукции и организация общественного питания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261100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261400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261700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262000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270000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b/>
                <w:bCs/>
                <w:sz w:val="26"/>
                <w:szCs w:val="26"/>
              </w:rPr>
              <w:t>АРХИТЕКТУРА И СТРОИТЕЛЬСТВО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270100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Архитектура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270800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Строительство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89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280000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3" w:lineRule="exact"/>
              <w:ind w:left="53" w:right="566"/>
            </w:pPr>
            <w:r>
              <w:rPr>
                <w:b/>
                <w:bCs/>
                <w:spacing w:val="-2"/>
                <w:sz w:val="26"/>
                <w:szCs w:val="26"/>
              </w:rPr>
              <w:t xml:space="preserve">БЕЗОПАСНОСТЬ ЖИЗНЕДЕЯТЕЛЬНОСТИ, </w:t>
            </w:r>
            <w:r>
              <w:rPr>
                <w:b/>
                <w:bCs/>
                <w:spacing w:val="-4"/>
                <w:sz w:val="26"/>
                <w:szCs w:val="26"/>
              </w:rPr>
              <w:t>ПРИРОДООБУСТРОЙСТВО И ЗАЩИТА ОКРУЖАЮ</w:t>
            </w:r>
            <w:r>
              <w:rPr>
                <w:b/>
                <w:bCs/>
                <w:sz w:val="26"/>
                <w:szCs w:val="26"/>
              </w:rPr>
              <w:t>ЩЕЙ СРЕДЫ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280100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Природообустройство и водопользование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280400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Прикладная гидрометеорология</w:t>
            </w:r>
          </w:p>
        </w:tc>
      </w:tr>
      <w:tr w:rsidR="00080C62" w:rsidTr="00044941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280700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</w:tbl>
    <w:p w:rsidR="00080C62" w:rsidRPr="00A445E3" w:rsidRDefault="00080C62" w:rsidP="00080C62">
      <w:pPr>
        <w:shd w:val="clear" w:color="auto" w:fill="FFFFFF"/>
        <w:spacing w:before="398"/>
        <w:ind w:left="72"/>
        <w:rPr>
          <w:sz w:val="24"/>
          <w:szCs w:val="24"/>
        </w:rPr>
      </w:pPr>
      <w:r w:rsidRPr="00A445E3">
        <w:rPr>
          <w:spacing w:val="-13"/>
          <w:sz w:val="24"/>
          <w:szCs w:val="24"/>
        </w:rPr>
        <w:t>*   - код квалификации (степени) «бакалавр» - 62</w:t>
      </w:r>
    </w:p>
    <w:p w:rsidR="00080C62" w:rsidRDefault="00080C62" w:rsidP="00080C62">
      <w:pPr>
        <w:shd w:val="clear" w:color="auto" w:fill="FFFFFF"/>
        <w:ind w:left="7291"/>
        <w:rPr>
          <w:spacing w:val="-3"/>
          <w:sz w:val="16"/>
          <w:szCs w:val="16"/>
        </w:rPr>
      </w:pPr>
    </w:p>
    <w:p w:rsidR="00080C62" w:rsidRPr="00B0345B" w:rsidRDefault="00080C62" w:rsidP="00080C62">
      <w:pPr>
        <w:shd w:val="clear" w:color="auto" w:fill="FFFFFF"/>
        <w:ind w:left="7291"/>
        <w:rPr>
          <w:sz w:val="24"/>
          <w:szCs w:val="24"/>
        </w:rPr>
      </w:pPr>
      <w:r w:rsidRPr="00B0345B">
        <w:rPr>
          <w:spacing w:val="-5"/>
          <w:sz w:val="24"/>
          <w:szCs w:val="24"/>
        </w:rPr>
        <w:t>Приложение № 2</w:t>
      </w:r>
    </w:p>
    <w:p w:rsidR="00080C62" w:rsidRPr="00B0345B" w:rsidRDefault="00080C62" w:rsidP="00080C62">
      <w:pPr>
        <w:shd w:val="clear" w:color="auto" w:fill="FFFFFF"/>
        <w:spacing w:before="331" w:line="317" w:lineRule="exact"/>
        <w:ind w:left="4411"/>
        <w:jc w:val="center"/>
        <w:rPr>
          <w:sz w:val="24"/>
          <w:szCs w:val="24"/>
        </w:rPr>
      </w:pPr>
      <w:r w:rsidRPr="00B0345B">
        <w:rPr>
          <w:spacing w:val="-1"/>
          <w:sz w:val="24"/>
          <w:szCs w:val="24"/>
        </w:rPr>
        <w:t>Утвержден</w:t>
      </w:r>
    </w:p>
    <w:p w:rsidR="00080C62" w:rsidRPr="00184F67" w:rsidRDefault="00080C62" w:rsidP="00080C62">
      <w:pPr>
        <w:shd w:val="clear" w:color="auto" w:fill="FFFFFF"/>
        <w:spacing w:line="317" w:lineRule="exact"/>
        <w:ind w:left="4411"/>
        <w:jc w:val="center"/>
        <w:rPr>
          <w:rStyle w:val="a3"/>
          <w:sz w:val="24"/>
          <w:szCs w:val="24"/>
        </w:rPr>
      </w:pPr>
      <w:r>
        <w:rPr>
          <w:spacing w:val="-4"/>
          <w:sz w:val="24"/>
          <w:szCs w:val="24"/>
        </w:rPr>
        <w:fldChar w:fldCharType="begin"/>
      </w:r>
      <w:r>
        <w:rPr>
          <w:spacing w:val="-4"/>
          <w:sz w:val="24"/>
          <w:szCs w:val="24"/>
        </w:rPr>
        <w:instrText xml:space="preserve"> HYPERLINK "http://www.edu.ru/db/mo/Data/d_09/m337.html" </w:instrText>
      </w:r>
      <w:r>
        <w:rPr>
          <w:spacing w:val="-4"/>
          <w:sz w:val="24"/>
          <w:szCs w:val="24"/>
        </w:rPr>
        <w:fldChar w:fldCharType="separate"/>
      </w:r>
      <w:r w:rsidRPr="00184F67">
        <w:rPr>
          <w:rStyle w:val="a3"/>
          <w:spacing w:val="-4"/>
          <w:sz w:val="24"/>
          <w:szCs w:val="24"/>
        </w:rPr>
        <w:t>приказом Министерства образования и</w:t>
      </w:r>
    </w:p>
    <w:p w:rsidR="00080C62" w:rsidRPr="00184F67" w:rsidRDefault="00080C62" w:rsidP="00080C62">
      <w:pPr>
        <w:shd w:val="clear" w:color="auto" w:fill="FFFFFF"/>
        <w:spacing w:line="317" w:lineRule="exact"/>
        <w:ind w:left="4411"/>
        <w:jc w:val="center"/>
        <w:rPr>
          <w:rStyle w:val="a3"/>
          <w:sz w:val="24"/>
          <w:szCs w:val="24"/>
        </w:rPr>
      </w:pPr>
      <w:r w:rsidRPr="00184F67">
        <w:rPr>
          <w:rStyle w:val="a3"/>
          <w:spacing w:val="-2"/>
          <w:sz w:val="24"/>
          <w:szCs w:val="24"/>
        </w:rPr>
        <w:t>науки Российской Федерации</w:t>
      </w:r>
    </w:p>
    <w:p w:rsidR="00080C62" w:rsidRPr="00B0345B" w:rsidRDefault="00080C62" w:rsidP="00080C62">
      <w:pPr>
        <w:shd w:val="clear" w:color="auto" w:fill="FFFFFF"/>
        <w:spacing w:line="317" w:lineRule="exact"/>
        <w:ind w:left="4718"/>
        <w:rPr>
          <w:sz w:val="24"/>
          <w:szCs w:val="24"/>
        </w:rPr>
      </w:pPr>
      <w:r w:rsidRPr="00184F67">
        <w:rPr>
          <w:rStyle w:val="a3"/>
          <w:sz w:val="24"/>
          <w:szCs w:val="24"/>
        </w:rPr>
        <w:t>от « 17» сентября   2009 г. №  337</w:t>
      </w:r>
      <w:r>
        <w:rPr>
          <w:spacing w:val="-4"/>
          <w:sz w:val="24"/>
          <w:szCs w:val="24"/>
        </w:rPr>
        <w:fldChar w:fldCharType="end"/>
      </w:r>
    </w:p>
    <w:p w:rsidR="00080C62" w:rsidRPr="00B0345B" w:rsidRDefault="00080C62" w:rsidP="00080C62">
      <w:pPr>
        <w:shd w:val="clear" w:color="auto" w:fill="FFFFFF"/>
        <w:spacing w:line="317" w:lineRule="exact"/>
        <w:ind w:left="4718"/>
        <w:rPr>
          <w:sz w:val="24"/>
          <w:szCs w:val="24"/>
          <w:u w:val="single"/>
        </w:rPr>
      </w:pPr>
    </w:p>
    <w:p w:rsidR="00080C62" w:rsidRPr="00B0345B" w:rsidRDefault="00080C62" w:rsidP="00080C62">
      <w:pPr>
        <w:shd w:val="clear" w:color="auto" w:fill="FFFFFF"/>
        <w:spacing w:line="317" w:lineRule="exact"/>
        <w:ind w:left="4718"/>
        <w:rPr>
          <w:sz w:val="24"/>
          <w:szCs w:val="24"/>
          <w:u w:val="single"/>
        </w:rPr>
      </w:pPr>
    </w:p>
    <w:p w:rsidR="00080C62" w:rsidRPr="00B0345B" w:rsidRDefault="00080C62" w:rsidP="00080C62">
      <w:pPr>
        <w:shd w:val="clear" w:color="auto" w:fill="FFFFFF"/>
        <w:spacing w:before="648" w:line="317" w:lineRule="exact"/>
        <w:ind w:left="19"/>
        <w:jc w:val="center"/>
        <w:rPr>
          <w:b/>
          <w:sz w:val="24"/>
          <w:szCs w:val="24"/>
        </w:rPr>
      </w:pPr>
      <w:r w:rsidRPr="00B0345B">
        <w:rPr>
          <w:b/>
          <w:spacing w:val="-2"/>
          <w:sz w:val="24"/>
          <w:szCs w:val="24"/>
        </w:rPr>
        <w:t>Перечень</w:t>
      </w:r>
    </w:p>
    <w:p w:rsidR="00080C62" w:rsidRPr="00B0345B" w:rsidRDefault="00080C62" w:rsidP="00080C62">
      <w:pPr>
        <w:shd w:val="clear" w:color="auto" w:fill="FFFFFF"/>
        <w:spacing w:line="317" w:lineRule="exact"/>
        <w:ind w:right="5"/>
        <w:jc w:val="center"/>
        <w:rPr>
          <w:b/>
          <w:sz w:val="24"/>
          <w:szCs w:val="24"/>
        </w:rPr>
      </w:pPr>
      <w:r w:rsidRPr="00B0345B">
        <w:rPr>
          <w:b/>
          <w:spacing w:val="-3"/>
          <w:sz w:val="24"/>
          <w:szCs w:val="24"/>
        </w:rPr>
        <w:t>направлений подготовки высшего профессионального образования,</w:t>
      </w:r>
    </w:p>
    <w:p w:rsidR="00080C62" w:rsidRPr="00B0345B" w:rsidRDefault="00080C62" w:rsidP="00080C62">
      <w:pPr>
        <w:shd w:val="clear" w:color="auto" w:fill="FFFFFF"/>
        <w:spacing w:line="317" w:lineRule="exact"/>
        <w:ind w:left="14"/>
        <w:jc w:val="center"/>
        <w:rPr>
          <w:b/>
          <w:sz w:val="24"/>
          <w:szCs w:val="24"/>
        </w:rPr>
      </w:pPr>
      <w:r w:rsidRPr="00B0345B">
        <w:rPr>
          <w:b/>
          <w:spacing w:val="-1"/>
          <w:sz w:val="24"/>
          <w:szCs w:val="24"/>
        </w:rPr>
        <w:t>подтверждаемого присвоением лицу квалификации</w:t>
      </w:r>
    </w:p>
    <w:p w:rsidR="00080C62" w:rsidRPr="00B0345B" w:rsidRDefault="00080C62" w:rsidP="00080C62">
      <w:pPr>
        <w:shd w:val="clear" w:color="auto" w:fill="FFFFFF"/>
        <w:spacing w:line="317" w:lineRule="exact"/>
        <w:ind w:left="5"/>
        <w:jc w:val="center"/>
        <w:rPr>
          <w:b/>
          <w:spacing w:val="-3"/>
          <w:sz w:val="24"/>
          <w:szCs w:val="24"/>
        </w:rPr>
      </w:pPr>
      <w:r w:rsidRPr="00B0345B">
        <w:rPr>
          <w:b/>
          <w:spacing w:val="-3"/>
          <w:sz w:val="24"/>
          <w:szCs w:val="24"/>
        </w:rPr>
        <w:t>(степени) «магистр»*</w:t>
      </w:r>
    </w:p>
    <w:p w:rsidR="00080C62" w:rsidRDefault="00080C62" w:rsidP="00080C62">
      <w:pPr>
        <w:shd w:val="clear" w:color="auto" w:fill="FFFFFF"/>
        <w:spacing w:line="317" w:lineRule="exact"/>
        <w:ind w:left="5"/>
        <w:jc w:val="center"/>
        <w:rPr>
          <w:spacing w:val="-3"/>
          <w:sz w:val="28"/>
          <w:szCs w:val="28"/>
        </w:rPr>
      </w:pPr>
    </w:p>
    <w:p w:rsidR="00080C62" w:rsidRDefault="00080C62" w:rsidP="00080C62">
      <w:pPr>
        <w:shd w:val="clear" w:color="auto" w:fill="FFFFFF"/>
        <w:spacing w:line="317" w:lineRule="exact"/>
        <w:ind w:left="5"/>
        <w:jc w:val="center"/>
      </w:pPr>
    </w:p>
    <w:p w:rsidR="00080C62" w:rsidRDefault="00080C62" w:rsidP="00080C62">
      <w:pPr>
        <w:spacing w:after="302" w:line="1" w:lineRule="exact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8340"/>
      </w:tblGrid>
      <w:tr w:rsidR="00080C62" w:rsidTr="00044941">
        <w:trPr>
          <w:trHeight w:hRule="exact" w:val="62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0"/>
              <w:jc w:val="center"/>
            </w:pPr>
            <w:r>
              <w:rPr>
                <w:b/>
                <w:bCs/>
                <w:sz w:val="26"/>
                <w:szCs w:val="26"/>
              </w:rPr>
              <w:t>Укрупненные группы направлений подготовки,</w:t>
            </w:r>
          </w:p>
          <w:p w:rsidR="00080C62" w:rsidRDefault="00080C62" w:rsidP="00044941">
            <w:pPr>
              <w:shd w:val="clear" w:color="auto" w:fill="FFFFFF"/>
              <w:ind w:left="80"/>
              <w:jc w:val="center"/>
            </w:pPr>
            <w:r>
              <w:rPr>
                <w:sz w:val="26"/>
                <w:szCs w:val="26"/>
              </w:rPr>
              <w:t>направления подготовки магистров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080C62" w:rsidTr="00044941">
        <w:trPr>
          <w:trHeight w:hRule="exact" w:val="29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010000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ФИЗИКО-МАТЕМАТИЧЕСКИЕ НАУКИ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Математика и компьютерные науки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pacing w:val="-3"/>
                <w:sz w:val="26"/>
                <w:szCs w:val="26"/>
              </w:rPr>
              <w:t>Фундаментальные информатика и информационные технологии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Прикладная математика и информатика</w:t>
            </w: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010500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62" w:right="278"/>
            </w:pPr>
            <w:r>
              <w:rPr>
                <w:spacing w:val="-3"/>
                <w:sz w:val="26"/>
                <w:szCs w:val="26"/>
              </w:rPr>
              <w:t xml:space="preserve">Математическое обеспечение и администрирование информационных </w:t>
            </w:r>
            <w:r>
              <w:rPr>
                <w:sz w:val="26"/>
                <w:szCs w:val="26"/>
              </w:rPr>
              <w:t>систем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Механика и математическое моделирование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010900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Прикладные математика и физика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011200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011800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Радиофизика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020000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ЕСТЕСТВЕННЫЕ НАУКИ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Химия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Химия, физика и механика материалов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Геология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021000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География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021300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Картография и геоинформатика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021600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Гидрометеорология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Почвоведение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022000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Экология и природопользование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030000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b/>
                <w:bCs/>
                <w:sz w:val="26"/>
                <w:szCs w:val="26"/>
              </w:rPr>
              <w:t>ГУМАНИТАРНЫЕ НАУКИ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3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Философия</w:t>
            </w:r>
          </w:p>
        </w:tc>
      </w:tr>
      <w:tr w:rsidR="00080C62" w:rsidTr="00044941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Политология</w:t>
            </w:r>
          </w:p>
        </w:tc>
      </w:tr>
      <w:tr w:rsidR="00080C62" w:rsidTr="00044941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030600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080C62" w:rsidTr="00044941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030900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Юриспруденция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031300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031600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Международные отношения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Зарубежное регионоведение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032100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Востоковедение и африканистика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032400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Антропология и этнология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lastRenderedPageBreak/>
              <w:t>032700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Филология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Культурология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Религиоведение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Теология</w:t>
            </w:r>
          </w:p>
        </w:tc>
      </w:tr>
      <w:tr w:rsidR="00080C62" w:rsidTr="00044941">
        <w:trPr>
          <w:trHeight w:hRule="exact" w:val="31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033700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Прикладная этика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Конфликтология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034300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8" w:lineRule="exact"/>
              <w:ind w:left="77" w:right="557"/>
            </w:pPr>
            <w:r>
              <w:rPr>
                <w:spacing w:val="-2"/>
                <w:sz w:val="26"/>
                <w:szCs w:val="26"/>
              </w:rPr>
              <w:t xml:space="preserve">Физическая культура для лиц с отклонениями в состоянии здоровья </w:t>
            </w:r>
            <w:r>
              <w:rPr>
                <w:sz w:val="26"/>
                <w:szCs w:val="26"/>
              </w:rPr>
              <w:t>(адаптивная физическая культура)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034700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Документоведение и архивоведение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035000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Издательское дело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035300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Искусства и гуманитарные науки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035400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История искусств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035700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Лингвистика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036000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Интеллектуальные системы в гуманитарной сфере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040000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b/>
                <w:bCs/>
                <w:sz w:val="26"/>
                <w:szCs w:val="26"/>
              </w:rPr>
              <w:t>СОЦИАЛЬНЫЕ НАУКИ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02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040100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Социология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040700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Организация работы с молодежью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050000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b/>
                <w:bCs/>
                <w:sz w:val="26"/>
                <w:szCs w:val="26"/>
              </w:rPr>
              <w:t>ОБРАЗОВАНИЕ И ПЕДАГОГИКА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050100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Педагогическое образование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050400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Психолого-педагогическое образование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050700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051000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Профессиональное обучение (по отраслям)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060000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4"/>
            </w:pPr>
            <w:r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060400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Общественное здравоохранение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070000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0"/>
            </w:pPr>
            <w:r>
              <w:rPr>
                <w:b/>
                <w:bCs/>
                <w:sz w:val="26"/>
                <w:szCs w:val="26"/>
              </w:rPr>
              <w:t>КУЛЬТУРА И ИСКУССТВО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071200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  <w:r>
              <w:rPr>
                <w:sz w:val="26"/>
                <w:szCs w:val="26"/>
              </w:rPr>
              <w:t>Хореографическое искусство</w:t>
            </w:r>
          </w:p>
        </w:tc>
      </w:tr>
      <w:tr w:rsidR="00080C62" w:rsidTr="00044941">
        <w:trPr>
          <w:trHeight w:hRule="exact" w:val="33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Pr="00FE0A9A" w:rsidRDefault="00080C62" w:rsidP="00044941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FE0A9A">
              <w:rPr>
                <w:spacing w:val="-17"/>
                <w:sz w:val="26"/>
                <w:szCs w:val="24"/>
              </w:rPr>
              <w:t>071500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  <w:r>
              <w:rPr>
                <w:sz w:val="26"/>
                <w:szCs w:val="26"/>
              </w:rPr>
              <w:t>Народная художественная культура</w:t>
            </w:r>
          </w:p>
        </w:tc>
      </w:tr>
      <w:tr w:rsidR="00080C62" w:rsidTr="00044941">
        <w:trPr>
          <w:trHeight w:hRule="exact" w:val="35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071800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Социально-культурная деятельность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Библиотечно-информационная деятельность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Реставрация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072300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pacing w:val="-1"/>
                <w:sz w:val="26"/>
                <w:szCs w:val="26"/>
              </w:rPr>
              <w:t>Музеология и охрана объектов культурного и природного наследия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Дизайн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072600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080C62" w:rsidTr="00044941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072700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073000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Музыкознание и музыкально-прикладное искусство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073100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lastRenderedPageBreak/>
              <w:t>073400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Вокальное искусство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073500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Дирижирование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080000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b/>
                <w:bCs/>
                <w:sz w:val="26"/>
                <w:szCs w:val="26"/>
              </w:rPr>
              <w:t>ЭКОНОМИКА И УПРАВЛЕНИЕ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080500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Бизнес-информатика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081100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081200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pacing w:val="-2"/>
                <w:sz w:val="26"/>
                <w:szCs w:val="26"/>
              </w:rPr>
              <w:t>Аудит государственного и муниципального управления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090000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b/>
                <w:bCs/>
                <w:sz w:val="26"/>
                <w:szCs w:val="26"/>
              </w:rPr>
              <w:t>ИНФОРМАЦИОННАЯ БЕЗОПАСНОСТЬ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090900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Информационная безопасность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6"/>
                <w:szCs w:val="26"/>
              </w:rPr>
              <w:t>100000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СФЕРА ОБСЛУЖИВАНИЯ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Туризм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Торговое дело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100800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Товароведение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101100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Гостиничное дело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9"/>
                <w:sz w:val="26"/>
                <w:szCs w:val="26"/>
              </w:rPr>
              <w:t>110000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b/>
                <w:bCs/>
                <w:sz w:val="26"/>
                <w:szCs w:val="26"/>
              </w:rPr>
              <w:t>СЕЛЬСКОЕ И РЫБНОЕ ХОЗЯЙСТВО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110100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Агрохимия и агропочвоведение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Агрономия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110500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Садоводство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110800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Агроинженерия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Зоотехния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Водные биоресурсы и аквакультура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111500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Промышленное рыболовство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111900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Ветеринарно-санитарная экспертиза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3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120000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b/>
                <w:bCs/>
                <w:sz w:val="26"/>
                <w:szCs w:val="26"/>
              </w:rPr>
              <w:t>ГЕОДЕЗИЯ И ЗЕМЛЕУСТРОЙСТВО</w:t>
            </w:r>
          </w:p>
        </w:tc>
      </w:tr>
      <w:tr w:rsidR="00080C62" w:rsidTr="00044941">
        <w:trPr>
          <w:trHeight w:hRule="exact" w:val="35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120100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Геодезия и дистанционное зондирование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120700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Землеустройство и кадастры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59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130000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67" w:right="1358" w:firstLine="5"/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ГЕОЛОГИЯ, РАЗВЕДКА И РАЗРАБОТКА ПОЛЕЗНЫХ </w:t>
            </w:r>
            <w:r>
              <w:rPr>
                <w:b/>
                <w:bCs/>
                <w:sz w:val="26"/>
                <w:szCs w:val="26"/>
              </w:rPr>
              <w:t>ИСКОПАЕМЫХ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131000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Нефтегазовое дело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1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140000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86" w:right="494" w:firstLine="24"/>
            </w:pPr>
            <w:r>
              <w:rPr>
                <w:b/>
                <w:bCs/>
                <w:spacing w:val="-4"/>
                <w:sz w:val="26"/>
                <w:szCs w:val="26"/>
              </w:rPr>
              <w:t xml:space="preserve">ЭНЕРГЕТИКА, ЭНЕРГЕТИЧЕСКОЕ МАШИНОСТРОЕНИЕ И </w:t>
            </w:r>
            <w:r>
              <w:rPr>
                <w:b/>
                <w:bCs/>
                <w:sz w:val="26"/>
                <w:szCs w:val="26"/>
              </w:rPr>
              <w:t>ЭЛЕКТРОТЕХНИКА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140100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140400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Электроэнергетика и электротехника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140700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Ядерная энергетика и теплофизика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140800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Ядерные физика и технологии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141100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Энергетическое машиностроение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150000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8" w:lineRule="exact"/>
              <w:ind w:left="62" w:right="2803" w:firstLine="5"/>
            </w:pPr>
            <w:r>
              <w:rPr>
                <w:b/>
                <w:bCs/>
                <w:sz w:val="26"/>
                <w:szCs w:val="26"/>
              </w:rPr>
              <w:t>МЕТАЛЛУРГИЯ, МАШИНОСТРОЕНИЕ И МАТЕРИАЛООБРАБОТКА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150100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Материаловедение и технологии материалов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150400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Металлургия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Машиностроение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151000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Технологические машины и оборудование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151600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Прикладная механика</w:t>
            </w:r>
          </w:p>
        </w:tc>
      </w:tr>
      <w:tr w:rsidR="00080C62" w:rsidTr="00044941">
        <w:trPr>
          <w:trHeight w:hRule="exact" w:val="6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151900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88" w:lineRule="exact"/>
              <w:ind w:left="62" w:right="274" w:hanging="5"/>
            </w:pPr>
            <w:r>
              <w:rPr>
                <w:spacing w:val="-1"/>
                <w:sz w:val="26"/>
                <w:szCs w:val="26"/>
              </w:rPr>
              <w:t xml:space="preserve">Конструкторско-технологическое обеспечение машиностроительных </w:t>
            </w:r>
            <w:r>
              <w:rPr>
                <w:sz w:val="26"/>
                <w:szCs w:val="26"/>
              </w:rPr>
              <w:t>производств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160000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b/>
                <w:bCs/>
                <w:spacing w:val="-4"/>
                <w:sz w:val="26"/>
                <w:szCs w:val="26"/>
              </w:rPr>
              <w:t>АВИАЦИОННАЯ И РАКЕТНО-КОСМИЧЕСКАЯ 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160100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Авиастроение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160400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Ракетные комплексы и космонавтика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160700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Двигатели летательных аппаратов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161000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Аэронавигация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Системы управления движением и навигация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161700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Баллистика и гидроаэродинамика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1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6"/>
                <w:szCs w:val="26"/>
              </w:rPr>
              <w:t>180000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b/>
                <w:bCs/>
                <w:sz w:val="26"/>
                <w:szCs w:val="26"/>
              </w:rPr>
              <w:t>МОРСКАЯ ТЕХНИКА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1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180100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78" w:lineRule="exact"/>
              <w:ind w:left="62" w:right="360" w:hanging="43"/>
            </w:pPr>
            <w:r>
              <w:rPr>
                <w:spacing w:val="-2"/>
                <w:sz w:val="26"/>
                <w:szCs w:val="26"/>
              </w:rPr>
              <w:t xml:space="preserve">Кораблестроение, океанотехника и системотехника объектов морской </w:t>
            </w:r>
            <w:r>
              <w:rPr>
                <w:sz w:val="26"/>
                <w:szCs w:val="26"/>
              </w:rPr>
              <w:t>инфраструктуры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2"/>
                <w:sz w:val="26"/>
                <w:szCs w:val="26"/>
              </w:rPr>
              <w:t>180800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Корабельное вооружение</w:t>
            </w:r>
          </w:p>
        </w:tc>
      </w:tr>
      <w:tr w:rsidR="00080C62" w:rsidTr="00044941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3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6"/>
                <w:szCs w:val="26"/>
              </w:rPr>
              <w:t>190000</w:t>
            </w:r>
          </w:p>
        </w:tc>
        <w:tc>
          <w:tcPr>
            <w:tcW w:w="8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4"/>
            </w:pPr>
            <w:r>
              <w:rPr>
                <w:b/>
                <w:bCs/>
                <w:sz w:val="26"/>
                <w:szCs w:val="26"/>
              </w:rPr>
              <w:t>ТРАНСПОРТНЫЕ СРЕДСТВА</w:t>
            </w:r>
          </w:p>
        </w:tc>
      </w:tr>
    </w:tbl>
    <w:p w:rsidR="00080C62" w:rsidRDefault="00080C62" w:rsidP="00080C62">
      <w:pPr>
        <w:spacing w:after="130" w:line="1" w:lineRule="exact"/>
        <w:rPr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8400"/>
      </w:tblGrid>
      <w:tr w:rsidR="00080C62" w:rsidTr="00044941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190100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Наземные транспортно-технологические комплексы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190600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pacing w:val="-3"/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11"/>
                <w:sz w:val="26"/>
                <w:szCs w:val="26"/>
              </w:rPr>
              <w:t>190700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Технология транспортных процессов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6"/>
                <w:szCs w:val="26"/>
              </w:rPr>
              <w:t>200000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b/>
                <w:bCs/>
                <w:sz w:val="26"/>
                <w:szCs w:val="26"/>
              </w:rPr>
              <w:t>ПРИБОРОСТРОЕНИЕ И ОПТОТЕХНИКА</w:t>
            </w:r>
          </w:p>
        </w:tc>
      </w:tr>
      <w:tr w:rsidR="00080C62" w:rsidTr="00044941">
        <w:trPr>
          <w:trHeight w:hRule="exact" w:val="32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Приборостроение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Оптотехника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200700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Фотоника и оптоинформатика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201000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Биотехнические системы и технологии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lastRenderedPageBreak/>
              <w:t>210000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86"/>
            </w:pPr>
            <w:r>
              <w:rPr>
                <w:b/>
                <w:bCs/>
                <w:spacing w:val="-3"/>
                <w:sz w:val="26"/>
                <w:szCs w:val="26"/>
              </w:rPr>
              <w:t>ЭЛЕКТРОННАЯ ТЕХНИКА, РАДИОТЕХНИКА И СВЯЗЬ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210100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Электроника и наноэлектроника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210400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Радиотехника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210700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Инфокоммуникационные технологии и системы связи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211000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Конструирование и технология электронных средств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220000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7"/>
            </w:pPr>
            <w:r>
              <w:rPr>
                <w:b/>
                <w:bCs/>
                <w:sz w:val="26"/>
                <w:szCs w:val="26"/>
              </w:rPr>
              <w:t>АВТОМАТИКА И УПРАВЛЕНИЕ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Системный анализ и управление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Управление в технических системах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pacing w:val="-3"/>
                <w:sz w:val="26"/>
                <w:szCs w:val="26"/>
              </w:rPr>
              <w:t>Автоматизация технологических процессов и производств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Мехатроника и робототехника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221400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Управление качеством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221700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222000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Инноватика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222300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Наукоемкие технологии и экономика инноваций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222600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pacing w:val="-3"/>
                <w:sz w:val="26"/>
                <w:szCs w:val="26"/>
              </w:rPr>
              <w:t>Организация и управление наукоемкими производствами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222900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sz w:val="26"/>
                <w:szCs w:val="26"/>
              </w:rPr>
              <w:t>Нанотехнологии и микросистемная техника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223200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Техническая физика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230000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b/>
                <w:bCs/>
                <w:spacing w:val="-3"/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230700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Прикладная информатика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231000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Программная инженерия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231300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Прикладная математика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240000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9"/>
            </w:pPr>
            <w:r>
              <w:rPr>
                <w:b/>
                <w:bCs/>
                <w:sz w:val="26"/>
                <w:szCs w:val="26"/>
              </w:rPr>
              <w:t>ХИМИЧЕСКАЯ И БИОТЕХНОЛОГИИ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240100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240700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Биотехнология</w:t>
            </w:r>
          </w:p>
        </w:tc>
      </w:tr>
      <w:tr w:rsidR="00080C62" w:rsidTr="00044941">
        <w:trPr>
          <w:trHeight w:hRule="exact" w:val="62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241000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24" w:right="571"/>
            </w:pPr>
            <w:r>
              <w:rPr>
                <w:spacing w:val="-3"/>
                <w:sz w:val="26"/>
                <w:szCs w:val="26"/>
              </w:rPr>
              <w:t xml:space="preserve">Энерго- и ресурсосберегающие процессы в химической технологии, </w:t>
            </w:r>
            <w:r>
              <w:rPr>
                <w:sz w:val="26"/>
                <w:szCs w:val="26"/>
              </w:rPr>
              <w:t>нефтехимии и биотехнологии</w:t>
            </w:r>
          </w:p>
        </w:tc>
      </w:tr>
      <w:tr w:rsidR="00080C62" w:rsidTr="00044941">
        <w:trPr>
          <w:trHeight w:hRule="exact" w:val="32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250000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b/>
                <w:bCs/>
                <w:spacing w:val="-4"/>
                <w:sz w:val="26"/>
                <w:szCs w:val="26"/>
              </w:rPr>
              <w:t>ВОСПРОИЗВОДСТВО И ПЕРЕРАБОТКА ЛЕСНЫХ ЕСУРСОВ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250100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Лесное дело и ландшафтное строительство</w:t>
            </w: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250400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8" w:lineRule="exact"/>
              <w:ind w:left="62" w:right="1157"/>
            </w:pPr>
            <w:r>
              <w:rPr>
                <w:spacing w:val="-3"/>
                <w:sz w:val="26"/>
                <w:szCs w:val="26"/>
              </w:rPr>
              <w:t xml:space="preserve">Технология лесозаготовительных и деревоперерабатывающих </w:t>
            </w:r>
            <w:r>
              <w:rPr>
                <w:sz w:val="26"/>
                <w:szCs w:val="26"/>
              </w:rPr>
              <w:t>производств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6"/>
                <w:szCs w:val="26"/>
              </w:rPr>
              <w:t>260000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8" w:lineRule="exact"/>
              <w:ind w:left="67" w:right="898" w:firstLine="5"/>
            </w:pPr>
            <w:r>
              <w:rPr>
                <w:b/>
                <w:bCs/>
                <w:spacing w:val="-3"/>
                <w:sz w:val="26"/>
                <w:szCs w:val="26"/>
              </w:rPr>
              <w:t xml:space="preserve">ТЕХНОЛОГИЯ ПРОДОВОЛЬСТВЕННЫХ ПРОДУКТОВ и </w:t>
            </w:r>
            <w:r>
              <w:rPr>
                <w:b/>
                <w:bCs/>
                <w:sz w:val="26"/>
                <w:szCs w:val="26"/>
              </w:rPr>
              <w:t>ПОТРЕБИТЕЛЬСКИХ ТОВАРОВ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Продукты питания из растительного сырья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260200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Продукты питания животного происхождения</w:t>
            </w:r>
          </w:p>
        </w:tc>
      </w:tr>
      <w:tr w:rsidR="00080C62" w:rsidTr="00044941">
        <w:trPr>
          <w:trHeight w:hRule="exact" w:val="60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lastRenderedPageBreak/>
              <w:t>260500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302" w:lineRule="exact"/>
              <w:ind w:left="62" w:right="1493"/>
            </w:pPr>
            <w:r>
              <w:rPr>
                <w:sz w:val="26"/>
                <w:szCs w:val="26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260800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pacing w:val="-1"/>
                <w:sz w:val="26"/>
                <w:szCs w:val="26"/>
              </w:rPr>
              <w:t>Технология продукции и организация общественного питания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261100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62"/>
            </w:pPr>
            <w:r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261400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Технология художественной обработки материалов</w:t>
            </w:r>
          </w:p>
        </w:tc>
      </w:tr>
      <w:tr w:rsidR="00080C62" w:rsidTr="00044941">
        <w:trPr>
          <w:trHeight w:hRule="exact" w:val="29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261700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8"/>
            </w:pPr>
            <w:r>
              <w:rPr>
                <w:spacing w:val="-3"/>
                <w:sz w:val="26"/>
                <w:szCs w:val="26"/>
              </w:rPr>
              <w:t>Технология полиграфического и упаковочного производства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262000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270000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8"/>
            </w:pPr>
            <w:r>
              <w:rPr>
                <w:b/>
                <w:bCs/>
                <w:sz w:val="26"/>
                <w:szCs w:val="26"/>
              </w:rPr>
              <w:t>АРХИТЕКТУРА И СТРОИТЕЛЬСТВО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270100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Архитектура</w:t>
            </w:r>
          </w:p>
        </w:tc>
      </w:tr>
      <w:tr w:rsidR="00080C62" w:rsidTr="00044941">
        <w:trPr>
          <w:trHeight w:hRule="exact" w:val="3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270800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53"/>
            </w:pPr>
            <w:r>
              <w:rPr>
                <w:sz w:val="26"/>
                <w:szCs w:val="26"/>
              </w:rPr>
              <w:t>Строительство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271000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Градостроительство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9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6"/>
                <w:szCs w:val="26"/>
              </w:rPr>
              <w:t>280000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spacing w:line="293" w:lineRule="exact"/>
              <w:ind w:left="62" w:right="874" w:hanging="14"/>
            </w:pPr>
            <w:r>
              <w:rPr>
                <w:b/>
                <w:bCs/>
                <w:sz w:val="26"/>
                <w:szCs w:val="26"/>
              </w:rPr>
              <w:t xml:space="preserve">БЕЗОПАСНОСТЬ ЖИЗНЕДЕЯТЕЛЬНОСТИ, 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ПРИРОДООБУСТРОИСТВО И ЗАЩИТА ОКРУЖАЮЩЕЙ </w:t>
            </w:r>
            <w:r>
              <w:rPr>
                <w:b/>
                <w:bCs/>
                <w:sz w:val="26"/>
                <w:szCs w:val="26"/>
              </w:rPr>
              <w:t>СРЕДЫ</w:t>
            </w: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</w:pPr>
          </w:p>
        </w:tc>
      </w:tr>
      <w:tr w:rsidR="00080C62" w:rsidTr="00044941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280100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Природообустройство и водопользование</w:t>
            </w:r>
          </w:p>
        </w:tc>
      </w:tr>
      <w:tr w:rsidR="00080C62" w:rsidTr="00044941">
        <w:trPr>
          <w:trHeight w:hRule="exact" w:val="3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280400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Прикладная гидрометеорология</w:t>
            </w:r>
          </w:p>
        </w:tc>
      </w:tr>
      <w:tr w:rsidR="00080C62" w:rsidTr="00044941">
        <w:trPr>
          <w:trHeight w:hRule="exact" w:val="33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280700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C62" w:rsidRDefault="00080C62" w:rsidP="0004494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Техносферная безопасность</w:t>
            </w:r>
          </w:p>
        </w:tc>
      </w:tr>
    </w:tbl>
    <w:p w:rsidR="00080C62" w:rsidRPr="00B0345B" w:rsidRDefault="00080C62" w:rsidP="00080C62">
      <w:pPr>
        <w:shd w:val="clear" w:color="auto" w:fill="FFFFFF"/>
        <w:spacing w:before="403"/>
        <w:ind w:left="125"/>
        <w:rPr>
          <w:sz w:val="24"/>
          <w:szCs w:val="24"/>
        </w:rPr>
      </w:pPr>
      <w:r w:rsidRPr="00B0345B">
        <w:rPr>
          <w:spacing w:val="-12"/>
          <w:sz w:val="24"/>
          <w:szCs w:val="24"/>
        </w:rPr>
        <w:t>*   - код квалификации (степени) «магистр» - 68</w:t>
      </w:r>
    </w:p>
    <w:p w:rsidR="00080C62" w:rsidRDefault="00080C62" w:rsidP="00080C62"/>
    <w:p w:rsidR="00080C62" w:rsidRDefault="00080C62" w:rsidP="00080C62"/>
    <w:p w:rsidR="003003BD" w:rsidRDefault="003003BD"/>
    <w:sectPr w:rsidR="003003BD" w:rsidSect="0030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/>
  <w:rsids>
    <w:rsidRoot w:val="002B28E5"/>
    <w:rsid w:val="00080C62"/>
    <w:rsid w:val="002B28E5"/>
    <w:rsid w:val="003003BD"/>
    <w:rsid w:val="00663D0F"/>
    <w:rsid w:val="00B4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8E5"/>
    <w:rPr>
      <w:color w:val="0A345E"/>
      <w:u w:val="single"/>
    </w:rPr>
  </w:style>
  <w:style w:type="paragraph" w:styleId="a4">
    <w:name w:val="Normal (Web)"/>
    <w:basedOn w:val="a"/>
    <w:uiPriority w:val="99"/>
    <w:semiHidden/>
    <w:unhideWhenUsed/>
    <w:rsid w:val="002B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2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61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2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10/prm168-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9/m337.html" TargetMode="External"/><Relationship Id="rId5" Type="http://schemas.openxmlformats.org/officeDocument/2006/relationships/hyperlink" Target="http://www.edu.ru/db-mon/mo/Data/d_10/prm168-1.htm" TargetMode="External"/><Relationship Id="rId4" Type="http://schemas.openxmlformats.org/officeDocument/2006/relationships/hyperlink" Target="http://www.edu.ru/db-mon/mo/Data/d_09/m33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2448</Words>
  <Characters>13957</Characters>
  <Application>Microsoft Office Word</Application>
  <DocSecurity>0</DocSecurity>
  <Lines>116</Lines>
  <Paragraphs>32</Paragraphs>
  <ScaleCrop>false</ScaleCrop>
  <Company/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2010-11-29T11:44:00Z</dcterms:created>
  <dcterms:modified xsi:type="dcterms:W3CDTF">2010-11-30T08:06:00Z</dcterms:modified>
</cp:coreProperties>
</file>